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C7682" w14:textId="77777777" w:rsidR="00536E53" w:rsidRPr="00051652" w:rsidRDefault="00536E53" w:rsidP="00FE6FE2">
      <w:pPr>
        <w:jc w:val="center"/>
        <w:rPr>
          <w:rFonts w:ascii="Arial" w:hAnsi="Arial" w:cs="Arial"/>
          <w:b/>
          <w:sz w:val="32"/>
          <w:szCs w:val="36"/>
        </w:rPr>
      </w:pPr>
      <w:r w:rsidRPr="00051652">
        <w:rPr>
          <w:rFonts w:ascii="Arial" w:hAnsi="Arial" w:cs="Arial"/>
          <w:b/>
          <w:sz w:val="32"/>
          <w:szCs w:val="36"/>
        </w:rPr>
        <w:t>COLCHESTER NETBALL LEAGUE</w:t>
      </w:r>
    </w:p>
    <w:p w14:paraId="7EC3F7B7" w14:textId="57FA06AE" w:rsidR="00FF138E" w:rsidRDefault="004801FA" w:rsidP="00FE6FE2">
      <w:pPr>
        <w:jc w:val="center"/>
        <w:rPr>
          <w:rFonts w:ascii="Arial" w:hAnsi="Arial" w:cs="Arial"/>
          <w:b/>
          <w:sz w:val="32"/>
          <w:szCs w:val="36"/>
        </w:rPr>
      </w:pPr>
      <w:r>
        <w:rPr>
          <w:rFonts w:ascii="Arial" w:hAnsi="Arial" w:cs="Arial"/>
          <w:b/>
          <w:sz w:val="32"/>
          <w:szCs w:val="36"/>
        </w:rPr>
        <w:t>Umpire R</w:t>
      </w:r>
      <w:r w:rsidR="00536E53" w:rsidRPr="00051652">
        <w:rPr>
          <w:rFonts w:ascii="Arial" w:hAnsi="Arial" w:cs="Arial"/>
          <w:b/>
          <w:sz w:val="32"/>
          <w:szCs w:val="36"/>
        </w:rPr>
        <w:t>egistration Form 20</w:t>
      </w:r>
      <w:r w:rsidR="00214388">
        <w:rPr>
          <w:rFonts w:ascii="Arial" w:hAnsi="Arial" w:cs="Arial"/>
          <w:b/>
          <w:sz w:val="32"/>
          <w:szCs w:val="36"/>
        </w:rPr>
        <w:t>20/21</w:t>
      </w:r>
    </w:p>
    <w:p w14:paraId="37E19332" w14:textId="77777777" w:rsidR="00FE6FE2" w:rsidRDefault="00FE6FE2" w:rsidP="00FE6FE2">
      <w:pPr>
        <w:jc w:val="center"/>
        <w:rPr>
          <w:rFonts w:ascii="Arial" w:hAnsi="Arial" w:cs="Arial"/>
        </w:rPr>
      </w:pPr>
    </w:p>
    <w:p w14:paraId="78616FE0" w14:textId="79F5FAA8" w:rsidR="00FF138E" w:rsidRPr="00ED483F" w:rsidRDefault="00FF138E" w:rsidP="00FF138E">
      <w:pPr>
        <w:rPr>
          <w:rFonts w:ascii="Arial" w:hAnsi="Arial" w:cs="Arial"/>
        </w:rPr>
      </w:pPr>
      <w:r w:rsidRPr="00ED483F">
        <w:rPr>
          <w:rFonts w:ascii="Arial" w:hAnsi="Arial" w:cs="Arial"/>
        </w:rPr>
        <w:t>Dear Umpires</w:t>
      </w:r>
    </w:p>
    <w:p w14:paraId="78A08230" w14:textId="3F8724E6" w:rsidR="00FF138E" w:rsidRPr="008453CB" w:rsidRDefault="00FF138E" w:rsidP="00FF138E">
      <w:pPr>
        <w:rPr>
          <w:rFonts w:ascii="Arial" w:hAnsi="Arial" w:cs="Arial"/>
          <w:sz w:val="28"/>
          <w:szCs w:val="28"/>
        </w:rPr>
      </w:pPr>
    </w:p>
    <w:p w14:paraId="15CEEF7A" w14:textId="730D37AE" w:rsidR="00A36ED9" w:rsidRDefault="00ED483F" w:rsidP="00FF138E">
      <w:pPr>
        <w:rPr>
          <w:rFonts w:ascii="Arial" w:hAnsi="Arial" w:cs="Arial"/>
        </w:rPr>
      </w:pPr>
      <w:r>
        <w:rPr>
          <w:rFonts w:ascii="Arial" w:hAnsi="Arial" w:cs="Arial"/>
        </w:rPr>
        <w:t>Once again</w:t>
      </w:r>
      <w:r w:rsidR="00FF138E" w:rsidRPr="00ED483F">
        <w:rPr>
          <w:rFonts w:ascii="Arial" w:hAnsi="Arial" w:cs="Arial"/>
        </w:rPr>
        <w:t xml:space="preserve">, please could I ask that you complete the following </w:t>
      </w:r>
      <w:r w:rsidR="00001744" w:rsidRPr="00ED483F">
        <w:rPr>
          <w:rFonts w:ascii="Arial" w:hAnsi="Arial" w:cs="Arial"/>
        </w:rPr>
        <w:t>form</w:t>
      </w:r>
      <w:r w:rsidR="00BB7784" w:rsidRPr="00ED483F">
        <w:rPr>
          <w:rFonts w:ascii="Arial" w:hAnsi="Arial" w:cs="Arial"/>
        </w:rPr>
        <w:t>. W</w:t>
      </w:r>
      <w:r w:rsidR="00FF138E" w:rsidRPr="00ED483F">
        <w:rPr>
          <w:rFonts w:ascii="Arial" w:hAnsi="Arial" w:cs="Arial"/>
        </w:rPr>
        <w:t xml:space="preserve">e </w:t>
      </w:r>
      <w:r w:rsidR="001F1DDE">
        <w:rPr>
          <w:rFonts w:ascii="Arial" w:hAnsi="Arial" w:cs="Arial"/>
        </w:rPr>
        <w:t>aren’t adding your</w:t>
      </w:r>
      <w:r w:rsidR="00BB7784" w:rsidRPr="00ED483F">
        <w:rPr>
          <w:rFonts w:ascii="Arial" w:hAnsi="Arial" w:cs="Arial"/>
        </w:rPr>
        <w:t xml:space="preserve"> details </w:t>
      </w:r>
      <w:r w:rsidR="00FF138E" w:rsidRPr="00ED483F">
        <w:rPr>
          <w:rFonts w:ascii="Arial" w:hAnsi="Arial" w:cs="Arial"/>
        </w:rPr>
        <w:t>to the handbook</w:t>
      </w:r>
      <w:r w:rsidR="001F1DDE">
        <w:rPr>
          <w:rFonts w:ascii="Arial" w:hAnsi="Arial" w:cs="Arial"/>
        </w:rPr>
        <w:t xml:space="preserve"> or website as </w:t>
      </w:r>
      <w:r w:rsidR="003A637A">
        <w:rPr>
          <w:rFonts w:ascii="Arial" w:hAnsi="Arial" w:cs="Arial"/>
        </w:rPr>
        <w:t>Facebook</w:t>
      </w:r>
      <w:r w:rsidR="001F1DDE">
        <w:rPr>
          <w:rFonts w:ascii="Arial" w:hAnsi="Arial" w:cs="Arial"/>
        </w:rPr>
        <w:t xml:space="preserve"> seems to be working well for communication for games but </w:t>
      </w:r>
      <w:r w:rsidR="003A637A">
        <w:rPr>
          <w:rFonts w:ascii="Arial" w:hAnsi="Arial" w:cs="Arial"/>
        </w:rPr>
        <w:t>it’s</w:t>
      </w:r>
      <w:r w:rsidR="001F1DDE">
        <w:rPr>
          <w:rFonts w:ascii="Arial" w:hAnsi="Arial" w:cs="Arial"/>
        </w:rPr>
        <w:t xml:space="preserve"> useful for me as the </w:t>
      </w:r>
      <w:r w:rsidR="00214388">
        <w:rPr>
          <w:rFonts w:ascii="Arial" w:hAnsi="Arial" w:cs="Arial"/>
        </w:rPr>
        <w:t>officiating lead</w:t>
      </w:r>
      <w:r w:rsidR="001F1DDE">
        <w:rPr>
          <w:rFonts w:ascii="Arial" w:hAnsi="Arial" w:cs="Arial"/>
        </w:rPr>
        <w:t xml:space="preserve"> to have </w:t>
      </w:r>
      <w:r>
        <w:rPr>
          <w:rFonts w:ascii="Arial" w:hAnsi="Arial" w:cs="Arial"/>
        </w:rPr>
        <w:t>email/</w:t>
      </w:r>
      <w:r w:rsidR="001F1DDE">
        <w:rPr>
          <w:rFonts w:ascii="Arial" w:hAnsi="Arial" w:cs="Arial"/>
        </w:rPr>
        <w:t>mobile details</w:t>
      </w:r>
      <w:r w:rsidR="00FF138E" w:rsidRPr="00ED483F">
        <w:rPr>
          <w:rFonts w:ascii="Arial" w:hAnsi="Arial" w:cs="Arial"/>
        </w:rPr>
        <w:t xml:space="preserve"> </w:t>
      </w:r>
      <w:r w:rsidR="001F1DDE">
        <w:rPr>
          <w:rFonts w:ascii="Arial" w:hAnsi="Arial" w:cs="Arial"/>
        </w:rPr>
        <w:t>(</w:t>
      </w:r>
      <w:r w:rsidR="00FF138E" w:rsidRPr="00ED483F">
        <w:rPr>
          <w:rFonts w:ascii="Arial" w:hAnsi="Arial" w:cs="Arial"/>
        </w:rPr>
        <w:t>should you wish</w:t>
      </w:r>
      <w:r w:rsidR="001F1DDE">
        <w:rPr>
          <w:rFonts w:ascii="Arial" w:hAnsi="Arial" w:cs="Arial"/>
        </w:rPr>
        <w:t xml:space="preserve">) </w:t>
      </w:r>
      <w:r w:rsidR="00FF138E" w:rsidRPr="00ED483F">
        <w:rPr>
          <w:rFonts w:ascii="Arial" w:hAnsi="Arial" w:cs="Arial"/>
        </w:rPr>
        <w:t>so that I can contact you with any umpire information or opportunities</w:t>
      </w:r>
      <w:r w:rsidR="00A36ED9">
        <w:rPr>
          <w:rFonts w:ascii="Arial" w:hAnsi="Arial" w:cs="Arial"/>
        </w:rPr>
        <w:t>. We also</w:t>
      </w:r>
      <w:r w:rsidR="001F1DDE">
        <w:rPr>
          <w:rFonts w:ascii="Arial" w:hAnsi="Arial" w:cs="Arial"/>
        </w:rPr>
        <w:t xml:space="preserve"> </w:t>
      </w:r>
      <w:r w:rsidR="00001744" w:rsidRPr="00ED483F">
        <w:rPr>
          <w:rFonts w:ascii="Arial" w:hAnsi="Arial" w:cs="Arial"/>
        </w:rPr>
        <w:t xml:space="preserve">need this </w:t>
      </w:r>
      <w:r w:rsidR="00BB7784" w:rsidRPr="00ED483F">
        <w:rPr>
          <w:rFonts w:ascii="Arial" w:hAnsi="Arial" w:cs="Arial"/>
        </w:rPr>
        <w:t xml:space="preserve">information </w:t>
      </w:r>
      <w:r w:rsidR="00001744" w:rsidRPr="00ED483F">
        <w:rPr>
          <w:rFonts w:ascii="Arial" w:hAnsi="Arial" w:cs="Arial"/>
        </w:rPr>
        <w:t>for card checking purposes as well</w:t>
      </w:r>
      <w:r w:rsidR="00BB7784" w:rsidRPr="00ED483F">
        <w:rPr>
          <w:rFonts w:ascii="Arial" w:hAnsi="Arial" w:cs="Arial"/>
        </w:rPr>
        <w:t>. So</w:t>
      </w:r>
      <w:r w:rsidR="00A36ED9">
        <w:rPr>
          <w:rFonts w:ascii="Arial" w:hAnsi="Arial" w:cs="Arial"/>
        </w:rPr>
        <w:t xml:space="preserve"> </w:t>
      </w:r>
      <w:r w:rsidR="00001744" w:rsidRPr="00ED483F">
        <w:rPr>
          <w:rFonts w:ascii="Arial" w:hAnsi="Arial" w:cs="Arial"/>
        </w:rPr>
        <w:t>please could you complete</w:t>
      </w:r>
      <w:r w:rsidR="00BB7784" w:rsidRPr="00ED483F">
        <w:rPr>
          <w:rFonts w:ascii="Arial" w:hAnsi="Arial" w:cs="Arial"/>
        </w:rPr>
        <w:t xml:space="preserve"> the for</w:t>
      </w:r>
      <w:r w:rsidR="00A36ED9">
        <w:rPr>
          <w:rFonts w:ascii="Arial" w:hAnsi="Arial" w:cs="Arial"/>
        </w:rPr>
        <w:t>m below, t</w:t>
      </w:r>
      <w:r w:rsidR="001F1DDE">
        <w:rPr>
          <w:rFonts w:ascii="Arial" w:hAnsi="Arial" w:cs="Arial"/>
        </w:rPr>
        <w:t>his info will</w:t>
      </w:r>
      <w:r w:rsidR="00001744" w:rsidRPr="00ED483F">
        <w:rPr>
          <w:rFonts w:ascii="Arial" w:hAnsi="Arial" w:cs="Arial"/>
        </w:rPr>
        <w:t xml:space="preserve"> </w:t>
      </w:r>
      <w:r w:rsidR="001F1DDE">
        <w:rPr>
          <w:rFonts w:ascii="Arial" w:hAnsi="Arial" w:cs="Arial"/>
        </w:rPr>
        <w:t xml:space="preserve">not be </w:t>
      </w:r>
      <w:r w:rsidR="00001744" w:rsidRPr="00ED483F">
        <w:rPr>
          <w:rFonts w:ascii="Arial" w:hAnsi="Arial" w:cs="Arial"/>
        </w:rPr>
        <w:t>shared generally</w:t>
      </w:r>
      <w:r w:rsidR="008453CB" w:rsidRPr="00ED483F">
        <w:rPr>
          <w:rFonts w:ascii="Arial" w:hAnsi="Arial" w:cs="Arial"/>
        </w:rPr>
        <w:t xml:space="preserve"> </w:t>
      </w:r>
      <w:r w:rsidR="00A36ED9">
        <w:rPr>
          <w:rFonts w:ascii="Arial" w:hAnsi="Arial" w:cs="Arial"/>
        </w:rPr>
        <w:t>only with your permission</w:t>
      </w:r>
      <w:r w:rsidR="001F1DDE">
        <w:rPr>
          <w:rFonts w:ascii="Arial" w:hAnsi="Arial" w:cs="Arial"/>
        </w:rPr>
        <w:t xml:space="preserve"> so please </w:t>
      </w:r>
      <w:r w:rsidR="008453CB" w:rsidRPr="00ED483F">
        <w:rPr>
          <w:rFonts w:ascii="Arial" w:hAnsi="Arial" w:cs="Arial"/>
        </w:rPr>
        <w:t xml:space="preserve">complete the GDPR form </w:t>
      </w:r>
      <w:r w:rsidR="00BB7784" w:rsidRPr="00ED483F">
        <w:rPr>
          <w:rFonts w:ascii="Arial" w:hAnsi="Arial" w:cs="Arial"/>
        </w:rPr>
        <w:t>for privacy purposes</w:t>
      </w:r>
      <w:r w:rsidR="00A36ED9">
        <w:rPr>
          <w:rFonts w:ascii="Arial" w:hAnsi="Arial" w:cs="Arial"/>
        </w:rPr>
        <w:t xml:space="preserve"> as well.</w:t>
      </w:r>
    </w:p>
    <w:p w14:paraId="48ABF67A" w14:textId="77777777" w:rsidR="00A36ED9" w:rsidRDefault="00A36ED9" w:rsidP="00FF138E">
      <w:pPr>
        <w:rPr>
          <w:rFonts w:ascii="Arial" w:hAnsi="Arial" w:cs="Arial"/>
        </w:rPr>
      </w:pPr>
    </w:p>
    <w:p w14:paraId="05B6E788" w14:textId="1A3F2BDF" w:rsidR="00001744" w:rsidRPr="00ED483F" w:rsidRDefault="00001744" w:rsidP="00FF138E">
      <w:pPr>
        <w:rPr>
          <w:rFonts w:ascii="Arial" w:hAnsi="Arial" w:cs="Arial"/>
          <w:b/>
        </w:rPr>
      </w:pPr>
      <w:r w:rsidRPr="00ED483F">
        <w:rPr>
          <w:rFonts w:ascii="Arial" w:hAnsi="Arial" w:cs="Arial"/>
          <w:b/>
        </w:rPr>
        <w:t xml:space="preserve">Please could you complete this form and return to </w:t>
      </w:r>
      <w:r w:rsidR="00214388">
        <w:rPr>
          <w:rFonts w:ascii="Arial" w:hAnsi="Arial" w:cs="Arial"/>
          <w:b/>
        </w:rPr>
        <w:t>Rebecca Asbridge</w:t>
      </w:r>
      <w:r w:rsidRPr="00ED483F">
        <w:rPr>
          <w:rFonts w:ascii="Arial" w:hAnsi="Arial" w:cs="Arial"/>
          <w:b/>
        </w:rPr>
        <w:t xml:space="preserve"> on </w:t>
      </w:r>
      <w:hyperlink r:id="rId6" w:history="1">
        <w:r w:rsidR="00214388" w:rsidRPr="004B112F">
          <w:rPr>
            <w:rStyle w:val="Hyperlink"/>
            <w:rFonts w:ascii="Arial" w:hAnsi="Arial" w:cs="Arial"/>
            <w:b/>
          </w:rPr>
          <w:t>bexdorey@btinternet.com</w:t>
        </w:r>
      </w:hyperlink>
      <w:r w:rsidR="00214388">
        <w:rPr>
          <w:rFonts w:ascii="Arial" w:hAnsi="Arial" w:cs="Arial"/>
          <w:b/>
        </w:rPr>
        <w:t xml:space="preserve"> </w:t>
      </w:r>
      <w:r w:rsidR="00EF78B0" w:rsidRPr="00ED483F">
        <w:rPr>
          <w:rFonts w:ascii="Arial" w:hAnsi="Arial" w:cs="Arial"/>
          <w:b/>
        </w:rPr>
        <w:t xml:space="preserve">by </w:t>
      </w:r>
      <w:r w:rsidR="00214388">
        <w:rPr>
          <w:rFonts w:ascii="Arial" w:hAnsi="Arial" w:cs="Arial"/>
          <w:b/>
        </w:rPr>
        <w:t>30</w:t>
      </w:r>
      <w:r w:rsidR="001F1DDE" w:rsidRPr="001F1DDE">
        <w:rPr>
          <w:rFonts w:ascii="Arial" w:hAnsi="Arial" w:cs="Arial"/>
          <w:b/>
          <w:vertAlign w:val="superscript"/>
        </w:rPr>
        <w:t>th</w:t>
      </w:r>
      <w:r w:rsidR="001F1DDE">
        <w:rPr>
          <w:rFonts w:ascii="Arial" w:hAnsi="Arial" w:cs="Arial"/>
          <w:b/>
        </w:rPr>
        <w:t xml:space="preserve"> September 2</w:t>
      </w:r>
      <w:r w:rsidR="00EF78B0" w:rsidRPr="00ED483F">
        <w:rPr>
          <w:rFonts w:ascii="Arial" w:hAnsi="Arial" w:cs="Arial"/>
          <w:b/>
        </w:rPr>
        <w:t>0</w:t>
      </w:r>
      <w:r w:rsidR="00214388">
        <w:rPr>
          <w:rFonts w:ascii="Arial" w:hAnsi="Arial" w:cs="Arial"/>
          <w:b/>
        </w:rPr>
        <w:t>20</w:t>
      </w:r>
      <w:r w:rsidR="00EF78B0" w:rsidRPr="00ED483F">
        <w:rPr>
          <w:rFonts w:ascii="Arial" w:hAnsi="Arial" w:cs="Arial"/>
          <w:b/>
        </w:rPr>
        <w:t xml:space="preserve"> at the latest</w:t>
      </w:r>
    </w:p>
    <w:p w14:paraId="6823F0B2" w14:textId="45D5C0D8" w:rsidR="003622D0" w:rsidRPr="008453CB" w:rsidRDefault="003622D0" w:rsidP="00FF138E">
      <w:pPr>
        <w:rPr>
          <w:rFonts w:ascii="Arial" w:hAnsi="Arial" w:cs="Arial"/>
          <w:b/>
          <w:sz w:val="28"/>
          <w:szCs w:val="28"/>
        </w:rPr>
      </w:pPr>
    </w:p>
    <w:tbl>
      <w:tblPr>
        <w:tblStyle w:val="TableGrid"/>
        <w:tblW w:w="0" w:type="auto"/>
        <w:tblLook w:val="04A0" w:firstRow="1" w:lastRow="0" w:firstColumn="1" w:lastColumn="0" w:noHBand="0" w:noVBand="1"/>
      </w:tblPr>
      <w:tblGrid>
        <w:gridCol w:w="4503"/>
        <w:gridCol w:w="4739"/>
      </w:tblGrid>
      <w:tr w:rsidR="00536E53" w:rsidRPr="00051652" w14:paraId="39DB3667" w14:textId="77777777" w:rsidTr="00ED483F">
        <w:tc>
          <w:tcPr>
            <w:tcW w:w="4503" w:type="dxa"/>
          </w:tcPr>
          <w:p w14:paraId="654942D4" w14:textId="66F7CD61" w:rsidR="00536E53" w:rsidRPr="00051652" w:rsidRDefault="004801FA" w:rsidP="00536E53">
            <w:pPr>
              <w:rPr>
                <w:rFonts w:ascii="Arial" w:hAnsi="Arial" w:cs="Arial"/>
                <w:b/>
                <w:szCs w:val="28"/>
              </w:rPr>
            </w:pPr>
            <w:r>
              <w:rPr>
                <w:rFonts w:ascii="Arial" w:hAnsi="Arial" w:cs="Arial"/>
                <w:b/>
                <w:szCs w:val="28"/>
              </w:rPr>
              <w:t xml:space="preserve">Umpire </w:t>
            </w:r>
            <w:r w:rsidR="00536E53" w:rsidRPr="00051652">
              <w:rPr>
                <w:rFonts w:ascii="Arial" w:hAnsi="Arial" w:cs="Arial"/>
                <w:b/>
                <w:szCs w:val="28"/>
              </w:rPr>
              <w:t>Name</w:t>
            </w:r>
          </w:p>
        </w:tc>
        <w:tc>
          <w:tcPr>
            <w:tcW w:w="4739" w:type="dxa"/>
          </w:tcPr>
          <w:p w14:paraId="4695BAB9" w14:textId="77777777" w:rsidR="00536E53" w:rsidRPr="00051652" w:rsidRDefault="00536E53" w:rsidP="007C2CDE">
            <w:pPr>
              <w:jc w:val="center"/>
              <w:rPr>
                <w:rFonts w:ascii="Arial" w:hAnsi="Arial" w:cs="Arial"/>
                <w:b/>
                <w:szCs w:val="28"/>
              </w:rPr>
            </w:pPr>
          </w:p>
          <w:p w14:paraId="792920C6" w14:textId="77777777" w:rsidR="00536E53" w:rsidRPr="00051652" w:rsidRDefault="00536E53" w:rsidP="007C2CDE">
            <w:pPr>
              <w:jc w:val="center"/>
              <w:rPr>
                <w:rFonts w:ascii="Arial" w:hAnsi="Arial" w:cs="Arial"/>
                <w:b/>
                <w:szCs w:val="28"/>
              </w:rPr>
            </w:pPr>
          </w:p>
        </w:tc>
      </w:tr>
      <w:tr w:rsidR="00536E53" w:rsidRPr="00051652" w14:paraId="5E577BA6" w14:textId="77777777" w:rsidTr="00ED483F">
        <w:tc>
          <w:tcPr>
            <w:tcW w:w="4503" w:type="dxa"/>
          </w:tcPr>
          <w:p w14:paraId="582FF194" w14:textId="3DAADA57" w:rsidR="00536E53" w:rsidRDefault="00536E53" w:rsidP="004801FA">
            <w:pPr>
              <w:rPr>
                <w:rFonts w:ascii="Arial" w:hAnsi="Arial" w:cs="Arial"/>
                <w:b/>
                <w:szCs w:val="28"/>
              </w:rPr>
            </w:pPr>
            <w:r w:rsidRPr="00051652">
              <w:rPr>
                <w:rFonts w:ascii="Arial" w:hAnsi="Arial" w:cs="Arial"/>
                <w:b/>
                <w:szCs w:val="28"/>
              </w:rPr>
              <w:t>Team</w:t>
            </w:r>
            <w:r w:rsidR="004801FA">
              <w:rPr>
                <w:rFonts w:ascii="Arial" w:hAnsi="Arial" w:cs="Arial"/>
                <w:b/>
                <w:szCs w:val="28"/>
              </w:rPr>
              <w:t>(s) usually umpire for</w:t>
            </w:r>
          </w:p>
          <w:p w14:paraId="1D6459DE" w14:textId="77777777" w:rsidR="004801FA" w:rsidRDefault="004801FA" w:rsidP="004801FA">
            <w:pPr>
              <w:rPr>
                <w:rFonts w:ascii="Arial" w:hAnsi="Arial" w:cs="Arial"/>
                <w:szCs w:val="28"/>
              </w:rPr>
            </w:pPr>
          </w:p>
          <w:p w14:paraId="35D55926" w14:textId="4253A16B" w:rsidR="004801FA" w:rsidRPr="00051652" w:rsidRDefault="004801FA" w:rsidP="004801FA">
            <w:pPr>
              <w:rPr>
                <w:rFonts w:ascii="Arial" w:hAnsi="Arial" w:cs="Arial"/>
                <w:szCs w:val="28"/>
              </w:rPr>
            </w:pPr>
          </w:p>
        </w:tc>
        <w:tc>
          <w:tcPr>
            <w:tcW w:w="4739" w:type="dxa"/>
          </w:tcPr>
          <w:p w14:paraId="54C9D75A" w14:textId="77777777" w:rsidR="00536E53" w:rsidRPr="00051652" w:rsidRDefault="00536E53" w:rsidP="00536E53">
            <w:pPr>
              <w:jc w:val="center"/>
              <w:rPr>
                <w:rFonts w:ascii="Arial" w:hAnsi="Arial" w:cs="Arial"/>
                <w:b/>
                <w:szCs w:val="28"/>
              </w:rPr>
            </w:pPr>
          </w:p>
        </w:tc>
      </w:tr>
      <w:tr w:rsidR="004801FA" w:rsidRPr="00051652" w14:paraId="6FF79706" w14:textId="77777777" w:rsidTr="00ED483F">
        <w:tc>
          <w:tcPr>
            <w:tcW w:w="4503" w:type="dxa"/>
          </w:tcPr>
          <w:p w14:paraId="52C24E2B" w14:textId="0482CAAE" w:rsidR="004801FA" w:rsidRPr="00051652" w:rsidRDefault="004801FA" w:rsidP="003102A7">
            <w:pPr>
              <w:rPr>
                <w:rFonts w:ascii="Arial" w:hAnsi="Arial" w:cs="Arial"/>
                <w:b/>
                <w:szCs w:val="28"/>
              </w:rPr>
            </w:pPr>
            <w:r>
              <w:rPr>
                <w:rFonts w:ascii="Arial" w:hAnsi="Arial" w:cs="Arial"/>
                <w:b/>
                <w:szCs w:val="28"/>
              </w:rPr>
              <w:t xml:space="preserve">Current Qualification </w:t>
            </w:r>
            <w:r w:rsidR="00001744">
              <w:rPr>
                <w:rFonts w:ascii="Arial" w:hAnsi="Arial" w:cs="Arial"/>
                <w:b/>
                <w:szCs w:val="28"/>
              </w:rPr>
              <w:t xml:space="preserve">(Into Officiating, </w:t>
            </w:r>
            <w:r w:rsidR="007D47AA">
              <w:rPr>
                <w:rFonts w:ascii="Arial" w:hAnsi="Arial" w:cs="Arial"/>
                <w:b/>
                <w:szCs w:val="28"/>
              </w:rPr>
              <w:t>Working to C</w:t>
            </w:r>
            <w:r w:rsidR="003102A7">
              <w:rPr>
                <w:rFonts w:ascii="Arial" w:hAnsi="Arial" w:cs="Arial"/>
                <w:b/>
                <w:szCs w:val="28"/>
              </w:rPr>
              <w:t xml:space="preserve">, </w:t>
            </w:r>
            <w:r w:rsidR="00001744">
              <w:rPr>
                <w:rFonts w:ascii="Arial" w:hAnsi="Arial" w:cs="Arial"/>
                <w:b/>
                <w:szCs w:val="28"/>
              </w:rPr>
              <w:t>C, B award or on C pathway)</w:t>
            </w:r>
            <w:r w:rsidR="00D90E23">
              <w:rPr>
                <w:rFonts w:ascii="Arial" w:hAnsi="Arial" w:cs="Arial"/>
                <w:b/>
                <w:szCs w:val="28"/>
              </w:rPr>
              <w:t xml:space="preserve"> or unqualified</w:t>
            </w:r>
          </w:p>
        </w:tc>
        <w:tc>
          <w:tcPr>
            <w:tcW w:w="4739" w:type="dxa"/>
          </w:tcPr>
          <w:p w14:paraId="033DABE1" w14:textId="77777777" w:rsidR="004801FA" w:rsidRPr="00051652" w:rsidRDefault="004801FA" w:rsidP="00536E53">
            <w:pPr>
              <w:jc w:val="center"/>
              <w:rPr>
                <w:rFonts w:ascii="Arial" w:hAnsi="Arial" w:cs="Arial"/>
                <w:b/>
                <w:szCs w:val="28"/>
              </w:rPr>
            </w:pPr>
          </w:p>
        </w:tc>
      </w:tr>
      <w:tr w:rsidR="00815248" w:rsidRPr="00051652" w14:paraId="62DCFE56" w14:textId="77777777" w:rsidTr="00ED483F">
        <w:tc>
          <w:tcPr>
            <w:tcW w:w="4503" w:type="dxa"/>
          </w:tcPr>
          <w:p w14:paraId="3466AEA8" w14:textId="259A1E91" w:rsidR="00815248" w:rsidRDefault="00815248" w:rsidP="003102A7">
            <w:pPr>
              <w:rPr>
                <w:rFonts w:ascii="Arial" w:hAnsi="Arial" w:cs="Arial"/>
                <w:b/>
                <w:szCs w:val="28"/>
              </w:rPr>
            </w:pPr>
            <w:r>
              <w:rPr>
                <w:rFonts w:ascii="Arial" w:hAnsi="Arial" w:cs="Arial"/>
                <w:b/>
                <w:szCs w:val="28"/>
              </w:rPr>
              <w:t>For non</w:t>
            </w:r>
            <w:r w:rsidR="004527A3">
              <w:rPr>
                <w:rFonts w:ascii="Arial" w:hAnsi="Arial" w:cs="Arial"/>
                <w:b/>
                <w:szCs w:val="28"/>
              </w:rPr>
              <w:t>-</w:t>
            </w:r>
            <w:r>
              <w:rPr>
                <w:rFonts w:ascii="Arial" w:hAnsi="Arial" w:cs="Arial"/>
                <w:b/>
                <w:szCs w:val="28"/>
              </w:rPr>
              <w:t>Essex based umpires</w:t>
            </w:r>
            <w:r w:rsidR="004527A3">
              <w:rPr>
                <w:rFonts w:ascii="Arial" w:hAnsi="Arial" w:cs="Arial"/>
                <w:b/>
                <w:szCs w:val="28"/>
              </w:rPr>
              <w:t>. Have</w:t>
            </w:r>
            <w:r>
              <w:rPr>
                <w:rFonts w:ascii="Arial" w:hAnsi="Arial" w:cs="Arial"/>
                <w:b/>
                <w:szCs w:val="28"/>
              </w:rPr>
              <w:t xml:space="preserve"> you attended a refresher in your county</w:t>
            </w:r>
            <w:r w:rsidR="004527A3">
              <w:rPr>
                <w:rFonts w:ascii="Arial" w:hAnsi="Arial" w:cs="Arial"/>
                <w:b/>
                <w:szCs w:val="28"/>
              </w:rPr>
              <w:t xml:space="preserve"> e.g. Suffolk? If yes please give date and venue attended</w:t>
            </w:r>
          </w:p>
        </w:tc>
        <w:tc>
          <w:tcPr>
            <w:tcW w:w="4739" w:type="dxa"/>
          </w:tcPr>
          <w:p w14:paraId="624742DD" w14:textId="77777777" w:rsidR="00815248" w:rsidRPr="00051652" w:rsidRDefault="00815248" w:rsidP="00536E53">
            <w:pPr>
              <w:jc w:val="center"/>
              <w:rPr>
                <w:rFonts w:ascii="Arial" w:hAnsi="Arial" w:cs="Arial"/>
                <w:b/>
                <w:szCs w:val="28"/>
              </w:rPr>
            </w:pPr>
          </w:p>
        </w:tc>
      </w:tr>
      <w:tr w:rsidR="00536E53" w:rsidRPr="00051652" w14:paraId="6C0EE150" w14:textId="77777777" w:rsidTr="00ED483F">
        <w:tc>
          <w:tcPr>
            <w:tcW w:w="4503" w:type="dxa"/>
          </w:tcPr>
          <w:p w14:paraId="0DBC00AC" w14:textId="77777777" w:rsidR="00536E53" w:rsidRPr="00051652" w:rsidRDefault="00536E53" w:rsidP="00536E53">
            <w:pPr>
              <w:rPr>
                <w:rFonts w:ascii="Arial" w:hAnsi="Arial" w:cs="Arial"/>
                <w:b/>
                <w:szCs w:val="28"/>
              </w:rPr>
            </w:pPr>
            <w:r w:rsidRPr="00051652">
              <w:rPr>
                <w:rFonts w:ascii="Arial" w:hAnsi="Arial" w:cs="Arial"/>
                <w:b/>
                <w:szCs w:val="28"/>
              </w:rPr>
              <w:t>Mobile number</w:t>
            </w:r>
          </w:p>
        </w:tc>
        <w:tc>
          <w:tcPr>
            <w:tcW w:w="4739" w:type="dxa"/>
          </w:tcPr>
          <w:p w14:paraId="00728FB2" w14:textId="77777777" w:rsidR="00536E53" w:rsidRPr="00051652" w:rsidRDefault="00536E53" w:rsidP="00536E53">
            <w:pPr>
              <w:jc w:val="center"/>
              <w:rPr>
                <w:rFonts w:ascii="Arial" w:hAnsi="Arial" w:cs="Arial"/>
                <w:b/>
                <w:szCs w:val="28"/>
              </w:rPr>
            </w:pPr>
          </w:p>
          <w:p w14:paraId="45FF3E89" w14:textId="77777777" w:rsidR="00536E53" w:rsidRPr="00051652" w:rsidRDefault="00536E53" w:rsidP="00536E53">
            <w:pPr>
              <w:jc w:val="center"/>
              <w:rPr>
                <w:rFonts w:ascii="Arial" w:hAnsi="Arial" w:cs="Arial"/>
                <w:b/>
                <w:szCs w:val="28"/>
              </w:rPr>
            </w:pPr>
          </w:p>
        </w:tc>
      </w:tr>
      <w:tr w:rsidR="00536E53" w:rsidRPr="00051652" w14:paraId="734AD6F9" w14:textId="77777777" w:rsidTr="00ED483F">
        <w:tc>
          <w:tcPr>
            <w:tcW w:w="4503" w:type="dxa"/>
          </w:tcPr>
          <w:p w14:paraId="11E6B3AD" w14:textId="77777777" w:rsidR="00536E53" w:rsidRPr="00051652" w:rsidRDefault="00536E53" w:rsidP="00536E53">
            <w:pPr>
              <w:rPr>
                <w:rFonts w:ascii="Arial" w:hAnsi="Arial" w:cs="Arial"/>
                <w:b/>
                <w:szCs w:val="28"/>
              </w:rPr>
            </w:pPr>
            <w:r w:rsidRPr="00051652">
              <w:rPr>
                <w:rFonts w:ascii="Arial" w:hAnsi="Arial" w:cs="Arial"/>
                <w:b/>
                <w:szCs w:val="28"/>
              </w:rPr>
              <w:t xml:space="preserve">Email address  </w:t>
            </w:r>
          </w:p>
        </w:tc>
        <w:tc>
          <w:tcPr>
            <w:tcW w:w="4739" w:type="dxa"/>
          </w:tcPr>
          <w:p w14:paraId="5A879FD4" w14:textId="77777777" w:rsidR="00536E53" w:rsidRPr="00051652" w:rsidRDefault="00536E53" w:rsidP="00536E53">
            <w:pPr>
              <w:jc w:val="center"/>
              <w:rPr>
                <w:rFonts w:ascii="Arial" w:hAnsi="Arial" w:cs="Arial"/>
                <w:b/>
                <w:szCs w:val="28"/>
              </w:rPr>
            </w:pPr>
          </w:p>
          <w:p w14:paraId="200B79C2" w14:textId="77777777" w:rsidR="00536E53" w:rsidRPr="00051652" w:rsidRDefault="00536E53" w:rsidP="00536E53">
            <w:pPr>
              <w:jc w:val="center"/>
              <w:rPr>
                <w:rFonts w:ascii="Arial" w:hAnsi="Arial" w:cs="Arial"/>
                <w:b/>
                <w:szCs w:val="28"/>
              </w:rPr>
            </w:pPr>
          </w:p>
        </w:tc>
      </w:tr>
    </w:tbl>
    <w:p w14:paraId="192603F3" w14:textId="77777777" w:rsidR="00536E53" w:rsidRPr="00051652" w:rsidRDefault="00536E53" w:rsidP="00536E53">
      <w:pPr>
        <w:jc w:val="center"/>
        <w:rPr>
          <w:rFonts w:ascii="Arial" w:hAnsi="Arial" w:cs="Arial"/>
          <w:b/>
          <w:szCs w:val="28"/>
        </w:rPr>
      </w:pPr>
    </w:p>
    <w:tbl>
      <w:tblPr>
        <w:tblStyle w:val="TableGrid"/>
        <w:tblW w:w="0" w:type="auto"/>
        <w:tblLook w:val="04A0" w:firstRow="1" w:lastRow="0" w:firstColumn="1" w:lastColumn="0" w:noHBand="0" w:noVBand="1"/>
      </w:tblPr>
      <w:tblGrid>
        <w:gridCol w:w="6771"/>
        <w:gridCol w:w="1235"/>
        <w:gridCol w:w="1236"/>
      </w:tblGrid>
      <w:tr w:rsidR="00536E53" w:rsidRPr="00051652" w14:paraId="4613F7E7" w14:textId="77777777" w:rsidTr="00051652">
        <w:tc>
          <w:tcPr>
            <w:tcW w:w="6771" w:type="dxa"/>
          </w:tcPr>
          <w:p w14:paraId="62722D8F" w14:textId="77777777" w:rsidR="00536E53" w:rsidRPr="00051652" w:rsidRDefault="00536E53" w:rsidP="00536E53">
            <w:pPr>
              <w:rPr>
                <w:rFonts w:ascii="Arial" w:hAnsi="Arial" w:cs="Arial"/>
                <w:sz w:val="22"/>
              </w:rPr>
            </w:pPr>
          </w:p>
        </w:tc>
        <w:tc>
          <w:tcPr>
            <w:tcW w:w="1235" w:type="dxa"/>
          </w:tcPr>
          <w:p w14:paraId="514AAE33" w14:textId="77777777" w:rsidR="00536E53" w:rsidRPr="00051652" w:rsidRDefault="00536E53" w:rsidP="007C2CDE">
            <w:pPr>
              <w:jc w:val="center"/>
              <w:rPr>
                <w:rFonts w:ascii="Arial" w:hAnsi="Arial" w:cs="Arial"/>
                <w:b/>
                <w:sz w:val="22"/>
              </w:rPr>
            </w:pPr>
            <w:r w:rsidRPr="00051652">
              <w:rPr>
                <w:rFonts w:ascii="Arial" w:hAnsi="Arial" w:cs="Arial"/>
                <w:b/>
                <w:sz w:val="22"/>
              </w:rPr>
              <w:t>Yes</w:t>
            </w:r>
          </w:p>
        </w:tc>
        <w:tc>
          <w:tcPr>
            <w:tcW w:w="1236" w:type="dxa"/>
          </w:tcPr>
          <w:p w14:paraId="3909BFE8" w14:textId="77777777" w:rsidR="00536E53" w:rsidRPr="00051652" w:rsidRDefault="00536E53" w:rsidP="007C2CDE">
            <w:pPr>
              <w:jc w:val="center"/>
              <w:rPr>
                <w:rFonts w:ascii="Arial" w:hAnsi="Arial" w:cs="Arial"/>
                <w:b/>
                <w:sz w:val="22"/>
              </w:rPr>
            </w:pPr>
            <w:r w:rsidRPr="00051652">
              <w:rPr>
                <w:rFonts w:ascii="Arial" w:hAnsi="Arial" w:cs="Arial"/>
                <w:b/>
                <w:sz w:val="22"/>
              </w:rPr>
              <w:t>No</w:t>
            </w:r>
          </w:p>
        </w:tc>
      </w:tr>
      <w:tr w:rsidR="00536E53" w:rsidRPr="00051652" w14:paraId="4F35379F" w14:textId="77777777" w:rsidTr="00051652">
        <w:tc>
          <w:tcPr>
            <w:tcW w:w="6771" w:type="dxa"/>
          </w:tcPr>
          <w:p w14:paraId="071A43D8" w14:textId="421F30F1" w:rsidR="00536E53" w:rsidRPr="00051652" w:rsidRDefault="00536E53" w:rsidP="00536E53">
            <w:pPr>
              <w:rPr>
                <w:rFonts w:ascii="Arial" w:hAnsi="Arial" w:cs="Arial"/>
                <w:sz w:val="22"/>
              </w:rPr>
            </w:pPr>
            <w:r w:rsidRPr="00051652">
              <w:rPr>
                <w:rFonts w:ascii="Arial" w:hAnsi="Arial" w:cs="Arial"/>
                <w:sz w:val="22"/>
              </w:rPr>
              <w:t xml:space="preserve">I consent to my contact details being </w:t>
            </w:r>
            <w:r w:rsidR="001F1DDE">
              <w:rPr>
                <w:rFonts w:ascii="Arial" w:hAnsi="Arial" w:cs="Arial"/>
                <w:sz w:val="22"/>
              </w:rPr>
              <w:t>shared</w:t>
            </w:r>
            <w:r w:rsidRPr="00051652">
              <w:rPr>
                <w:rFonts w:ascii="Arial" w:hAnsi="Arial" w:cs="Arial"/>
                <w:sz w:val="22"/>
              </w:rPr>
              <w:t xml:space="preserve"> </w:t>
            </w:r>
            <w:r w:rsidR="001F1DDE">
              <w:rPr>
                <w:rFonts w:ascii="Arial" w:hAnsi="Arial" w:cs="Arial"/>
                <w:sz w:val="22"/>
              </w:rPr>
              <w:t>with key CNL committee members</w:t>
            </w:r>
          </w:p>
        </w:tc>
        <w:tc>
          <w:tcPr>
            <w:tcW w:w="1235" w:type="dxa"/>
          </w:tcPr>
          <w:p w14:paraId="15A970AA" w14:textId="77777777" w:rsidR="00536E53" w:rsidRPr="00051652" w:rsidRDefault="00536E53" w:rsidP="00536E53">
            <w:pPr>
              <w:jc w:val="center"/>
              <w:rPr>
                <w:rFonts w:ascii="Arial" w:hAnsi="Arial" w:cs="Arial"/>
                <w:b/>
                <w:sz w:val="22"/>
              </w:rPr>
            </w:pPr>
          </w:p>
        </w:tc>
        <w:tc>
          <w:tcPr>
            <w:tcW w:w="1236" w:type="dxa"/>
          </w:tcPr>
          <w:p w14:paraId="2053F045" w14:textId="77777777" w:rsidR="00536E53" w:rsidRPr="00051652" w:rsidRDefault="00536E53" w:rsidP="00536E53">
            <w:pPr>
              <w:jc w:val="center"/>
              <w:rPr>
                <w:rFonts w:ascii="Arial" w:hAnsi="Arial" w:cs="Arial"/>
                <w:b/>
                <w:sz w:val="22"/>
              </w:rPr>
            </w:pPr>
          </w:p>
        </w:tc>
      </w:tr>
      <w:tr w:rsidR="00536E53" w:rsidRPr="00051652" w14:paraId="5689EA35" w14:textId="77777777" w:rsidTr="00051652">
        <w:tc>
          <w:tcPr>
            <w:tcW w:w="6771" w:type="dxa"/>
          </w:tcPr>
          <w:p w14:paraId="6AD30146" w14:textId="5780BA86" w:rsidR="00051652" w:rsidRPr="00051652" w:rsidRDefault="00536E53" w:rsidP="001F1DDE">
            <w:pPr>
              <w:rPr>
                <w:rFonts w:ascii="Arial" w:hAnsi="Arial" w:cs="Arial"/>
                <w:sz w:val="22"/>
              </w:rPr>
            </w:pPr>
            <w:r w:rsidRPr="00051652">
              <w:rPr>
                <w:rFonts w:ascii="Arial" w:hAnsi="Arial" w:cs="Arial"/>
                <w:sz w:val="22"/>
              </w:rPr>
              <w:t xml:space="preserve">I consent to </w:t>
            </w:r>
            <w:r w:rsidR="00001744" w:rsidRPr="00051652">
              <w:rPr>
                <w:rFonts w:ascii="Arial" w:hAnsi="Arial" w:cs="Arial"/>
                <w:sz w:val="22"/>
              </w:rPr>
              <w:t>be</w:t>
            </w:r>
            <w:r w:rsidRPr="00051652">
              <w:rPr>
                <w:rFonts w:ascii="Arial" w:hAnsi="Arial" w:cs="Arial"/>
                <w:sz w:val="22"/>
              </w:rPr>
              <w:t xml:space="preserve"> a member of a netball</w:t>
            </w:r>
            <w:r w:rsidR="004801FA">
              <w:rPr>
                <w:rFonts w:ascii="Arial" w:hAnsi="Arial" w:cs="Arial"/>
                <w:sz w:val="22"/>
              </w:rPr>
              <w:t xml:space="preserve"> umpires </w:t>
            </w:r>
            <w:r w:rsidR="00ED483F">
              <w:rPr>
                <w:rFonts w:ascii="Arial" w:hAnsi="Arial" w:cs="Arial"/>
                <w:sz w:val="22"/>
              </w:rPr>
              <w:t xml:space="preserve">email </w:t>
            </w:r>
            <w:r w:rsidRPr="00051652">
              <w:rPr>
                <w:rFonts w:ascii="Arial" w:hAnsi="Arial" w:cs="Arial"/>
                <w:sz w:val="22"/>
              </w:rPr>
              <w:t>group</w:t>
            </w:r>
            <w:r w:rsidR="001F1DDE">
              <w:rPr>
                <w:rFonts w:ascii="Arial" w:hAnsi="Arial" w:cs="Arial"/>
                <w:sz w:val="22"/>
              </w:rPr>
              <w:t>/WhatsApp</w:t>
            </w:r>
          </w:p>
        </w:tc>
        <w:tc>
          <w:tcPr>
            <w:tcW w:w="1235" w:type="dxa"/>
          </w:tcPr>
          <w:p w14:paraId="3BE4C068" w14:textId="77777777" w:rsidR="00536E53" w:rsidRPr="00051652" w:rsidRDefault="00536E53" w:rsidP="00536E53">
            <w:pPr>
              <w:jc w:val="center"/>
              <w:rPr>
                <w:rFonts w:ascii="Arial" w:hAnsi="Arial" w:cs="Arial"/>
                <w:b/>
                <w:sz w:val="22"/>
              </w:rPr>
            </w:pPr>
          </w:p>
        </w:tc>
        <w:tc>
          <w:tcPr>
            <w:tcW w:w="1236" w:type="dxa"/>
          </w:tcPr>
          <w:p w14:paraId="51B637DD" w14:textId="77777777" w:rsidR="00536E53" w:rsidRPr="00051652" w:rsidRDefault="00536E53" w:rsidP="00536E53">
            <w:pPr>
              <w:jc w:val="center"/>
              <w:rPr>
                <w:rFonts w:ascii="Arial" w:hAnsi="Arial" w:cs="Arial"/>
                <w:b/>
                <w:sz w:val="22"/>
              </w:rPr>
            </w:pPr>
          </w:p>
        </w:tc>
      </w:tr>
      <w:tr w:rsidR="00536E53" w:rsidRPr="00051652" w14:paraId="27018EEA" w14:textId="77777777" w:rsidTr="00051652">
        <w:tc>
          <w:tcPr>
            <w:tcW w:w="6771" w:type="dxa"/>
          </w:tcPr>
          <w:p w14:paraId="03EAD3B1" w14:textId="77777777" w:rsidR="00536E53" w:rsidRPr="00051652" w:rsidRDefault="00536E53" w:rsidP="00536E53">
            <w:pPr>
              <w:rPr>
                <w:rFonts w:ascii="Arial" w:hAnsi="Arial" w:cs="Arial"/>
                <w:b/>
                <w:sz w:val="22"/>
              </w:rPr>
            </w:pPr>
            <w:r w:rsidRPr="00051652">
              <w:rPr>
                <w:rFonts w:ascii="Arial" w:hAnsi="Arial" w:cs="Arial"/>
                <w:b/>
                <w:sz w:val="22"/>
              </w:rPr>
              <w:t>Signed</w:t>
            </w:r>
          </w:p>
          <w:p w14:paraId="74F30A66" w14:textId="77777777" w:rsidR="00536E53" w:rsidRDefault="00536E53" w:rsidP="00536E53">
            <w:pPr>
              <w:rPr>
                <w:rFonts w:ascii="Arial" w:hAnsi="Arial" w:cs="Arial"/>
                <w:b/>
                <w:sz w:val="22"/>
              </w:rPr>
            </w:pPr>
          </w:p>
          <w:p w14:paraId="62C7D802" w14:textId="0506E7B0" w:rsidR="004801FA" w:rsidRPr="00051652" w:rsidRDefault="004801FA" w:rsidP="00536E53">
            <w:pPr>
              <w:rPr>
                <w:rFonts w:ascii="Arial" w:hAnsi="Arial" w:cs="Arial"/>
                <w:b/>
                <w:sz w:val="22"/>
              </w:rPr>
            </w:pPr>
          </w:p>
        </w:tc>
        <w:tc>
          <w:tcPr>
            <w:tcW w:w="2471" w:type="dxa"/>
            <w:gridSpan w:val="2"/>
          </w:tcPr>
          <w:p w14:paraId="27B6B319" w14:textId="702CE2D5" w:rsidR="00536E53" w:rsidRPr="00051652" w:rsidRDefault="004801FA" w:rsidP="004801FA">
            <w:pPr>
              <w:rPr>
                <w:rFonts w:ascii="Arial" w:hAnsi="Arial" w:cs="Arial"/>
                <w:b/>
                <w:sz w:val="22"/>
              </w:rPr>
            </w:pPr>
            <w:r>
              <w:rPr>
                <w:rFonts w:ascii="Arial" w:hAnsi="Arial" w:cs="Arial"/>
                <w:b/>
                <w:sz w:val="22"/>
              </w:rPr>
              <w:t>Date</w:t>
            </w:r>
          </w:p>
        </w:tc>
      </w:tr>
    </w:tbl>
    <w:p w14:paraId="01D46FC4" w14:textId="7B090C24" w:rsidR="00536E53" w:rsidRDefault="00536E53" w:rsidP="00536E53">
      <w:pPr>
        <w:jc w:val="center"/>
        <w:rPr>
          <w:rFonts w:ascii="Arial" w:hAnsi="Arial" w:cs="Arial"/>
          <w:b/>
          <w:szCs w:val="28"/>
        </w:rPr>
      </w:pPr>
    </w:p>
    <w:p w14:paraId="24953985" w14:textId="3A4033C6" w:rsidR="00815248" w:rsidRDefault="00815248" w:rsidP="004527A3">
      <w:pPr>
        <w:pBdr>
          <w:top w:val="nil"/>
          <w:left w:val="nil"/>
          <w:bottom w:val="nil"/>
          <w:right w:val="nil"/>
          <w:between w:val="nil"/>
          <w:bar w:val="nil"/>
        </w:pBdr>
        <w:ind w:right="66"/>
        <w:rPr>
          <w:rFonts w:ascii="Arial" w:hAnsi="Arial" w:cs="Arial"/>
        </w:rPr>
      </w:pPr>
      <w:r w:rsidRPr="00815248">
        <w:rPr>
          <w:rFonts w:ascii="Arial" w:eastAsia="Calibri" w:hAnsi="Arial" w:cs="Arial"/>
          <w:u w:color="FF0000"/>
          <w:bdr w:val="nil"/>
          <w:lang w:val="en-US"/>
        </w:rPr>
        <w:t>As you know this new rule was voted in at the AGM on 7.7.20</w:t>
      </w:r>
      <w:r w:rsidR="004527A3">
        <w:rPr>
          <w:rFonts w:ascii="Arial" w:eastAsia="Calibri" w:hAnsi="Arial" w:cs="Arial"/>
          <w:u w:color="FF0000"/>
          <w:bdr w:val="nil"/>
          <w:lang w:val="en-US"/>
        </w:rPr>
        <w:t xml:space="preserve"> - </w:t>
      </w:r>
      <w:r w:rsidRPr="00815248">
        <w:rPr>
          <w:rFonts w:ascii="Arial" w:hAnsi="Arial" w:cs="Arial"/>
        </w:rPr>
        <w:t xml:space="preserve"> ‘All qualified umpires, that have held their qualification over 3 years and wish to umpire in the CNL, must attend an umpire refresher workshop organised by Colchester Netball League in partnership with East Essex County Netball Assn at least once every 3 years. The first course will take place in the 20/21 season and be applied from the 2021/22 season.’</w:t>
      </w:r>
    </w:p>
    <w:p w14:paraId="06022658" w14:textId="04016AFE" w:rsidR="00815248" w:rsidRDefault="00815248" w:rsidP="00815248">
      <w:pPr>
        <w:rPr>
          <w:rFonts w:ascii="Arial" w:hAnsi="Arial" w:cs="Arial"/>
        </w:rPr>
      </w:pPr>
      <w:r>
        <w:rPr>
          <w:rFonts w:ascii="Arial" w:hAnsi="Arial" w:cs="Arial"/>
        </w:rPr>
        <w:t xml:space="preserve">This is a countywide scheme being developed currently and as soon as we are </w:t>
      </w:r>
      <w:r w:rsidR="004527A3">
        <w:rPr>
          <w:rFonts w:ascii="Arial" w:hAnsi="Arial" w:cs="Arial"/>
        </w:rPr>
        <w:t>able,</w:t>
      </w:r>
      <w:r>
        <w:rPr>
          <w:rFonts w:ascii="Arial" w:hAnsi="Arial" w:cs="Arial"/>
        </w:rPr>
        <w:t xml:space="preserve"> we will be running refreshers courses during the season. You will be expected to attend one of the courses to be eligible to umpire in 21/22 season in any Essex league. If you are an umpire from another county and have a similar </w:t>
      </w:r>
      <w:r w:rsidR="004527A3">
        <w:rPr>
          <w:rFonts w:ascii="Arial" w:hAnsi="Arial" w:cs="Arial"/>
        </w:rPr>
        <w:t>scheme,</w:t>
      </w:r>
      <w:r>
        <w:rPr>
          <w:rFonts w:ascii="Arial" w:hAnsi="Arial" w:cs="Arial"/>
        </w:rPr>
        <w:t xml:space="preserve"> we will just need a note from you to say when and where you attended your refresher.</w:t>
      </w:r>
    </w:p>
    <w:p w14:paraId="1D77176C" w14:textId="214598C3" w:rsidR="008453CB" w:rsidRPr="008453CB" w:rsidRDefault="008453CB" w:rsidP="00815248">
      <w:pPr>
        <w:rPr>
          <w:rFonts w:ascii="Calibri" w:eastAsia="Calibri" w:hAnsi="Calibri" w:cs="Calibri"/>
          <w:b/>
          <w:bCs/>
          <w:i/>
          <w:iCs/>
          <w:sz w:val="40"/>
          <w:szCs w:val="40"/>
          <w:u w:color="FF0000"/>
          <w:bdr w:val="nil"/>
          <w:lang w:val="en-US"/>
        </w:rPr>
      </w:pPr>
      <w:r w:rsidRPr="008453CB">
        <w:rPr>
          <w:rFonts w:ascii="Calibri" w:eastAsia="Calibri" w:hAnsi="Calibri" w:cs="Calibri"/>
          <w:b/>
          <w:bCs/>
          <w:i/>
          <w:iCs/>
          <w:sz w:val="40"/>
          <w:szCs w:val="40"/>
          <w:u w:color="FF0000"/>
          <w:bdr w:val="nil"/>
          <w:lang w:val="en-US"/>
        </w:rPr>
        <w:lastRenderedPageBreak/>
        <w:t xml:space="preserve">Colchester Netball League - GDPR </w:t>
      </w:r>
    </w:p>
    <w:p w14:paraId="26095F86" w14:textId="77777777" w:rsidR="00010A84" w:rsidRDefault="00010A84" w:rsidP="008453CB">
      <w:pPr>
        <w:pBdr>
          <w:top w:val="nil"/>
          <w:left w:val="nil"/>
          <w:bottom w:val="nil"/>
          <w:right w:val="nil"/>
          <w:between w:val="nil"/>
          <w:bar w:val="nil"/>
        </w:pBdr>
        <w:ind w:right="66"/>
        <w:jc w:val="both"/>
        <w:rPr>
          <w:rFonts w:ascii="Calibri" w:eastAsia="Calibri" w:hAnsi="Calibri" w:cs="Calibri"/>
          <w:b/>
          <w:bCs/>
          <w:i/>
          <w:iCs/>
          <w:u w:color="FF0000"/>
          <w:bdr w:val="nil"/>
          <w:lang w:val="en-US"/>
        </w:rPr>
      </w:pPr>
    </w:p>
    <w:p w14:paraId="7A79A990" w14:textId="14AC035A" w:rsidR="008453CB" w:rsidRPr="008453CB" w:rsidRDefault="008453CB" w:rsidP="008453CB">
      <w:pPr>
        <w:pBdr>
          <w:top w:val="nil"/>
          <w:left w:val="nil"/>
          <w:bottom w:val="nil"/>
          <w:right w:val="nil"/>
          <w:between w:val="nil"/>
          <w:bar w:val="nil"/>
        </w:pBdr>
        <w:ind w:right="66"/>
        <w:jc w:val="both"/>
        <w:rPr>
          <w:rFonts w:ascii="Calibri" w:eastAsia="Calibri" w:hAnsi="Calibri" w:cs="Calibri"/>
          <w:u w:color="000000"/>
          <w:bdr w:val="nil"/>
          <w:lang w:val="en-US"/>
        </w:rPr>
      </w:pPr>
      <w:r w:rsidRPr="008453CB">
        <w:rPr>
          <w:rFonts w:ascii="Calibri" w:eastAsia="Calibri" w:hAnsi="Calibri" w:cs="Calibri"/>
          <w:b/>
          <w:bCs/>
          <w:i/>
          <w:iCs/>
          <w:u w:color="FF0000"/>
          <w:bdr w:val="nil"/>
          <w:lang w:val="en-US"/>
        </w:rPr>
        <w:t xml:space="preserve">Colchester Netball League </w:t>
      </w:r>
      <w:r w:rsidRPr="008453CB">
        <w:rPr>
          <w:rFonts w:ascii="Calibri" w:eastAsia="Calibri" w:hAnsi="Calibri" w:cs="Calibri"/>
          <w:u w:color="000000"/>
          <w:bdr w:val="nil"/>
          <w:lang w:val="en-US"/>
        </w:rPr>
        <w:t>take your privacy seriously and will only use information gathered in relation to our leagues business that meets the specific responsibilities as set out in General Data Protection Regulations. However, we will need to contact you with details of fixtures, events, competitions and other information regarding the leagues. If you consent to us contacting you for these purposes please tick all relevant to say how you would like us to contact you</w:t>
      </w:r>
    </w:p>
    <w:p w14:paraId="286AFE2A" w14:textId="77777777" w:rsidR="008453CB" w:rsidRPr="008453CB" w:rsidRDefault="008453CB" w:rsidP="008453CB">
      <w:pPr>
        <w:pBdr>
          <w:top w:val="nil"/>
          <w:left w:val="nil"/>
          <w:bottom w:val="nil"/>
          <w:right w:val="nil"/>
          <w:between w:val="nil"/>
          <w:bar w:val="nil"/>
        </w:pBdr>
        <w:ind w:right="66"/>
        <w:jc w:val="both"/>
        <w:rPr>
          <w:rFonts w:ascii="Calibri" w:eastAsia="Calibri" w:hAnsi="Calibri" w:cs="Calibri"/>
          <w:u w:color="000000"/>
          <w:bdr w:val="nil"/>
          <w:lang w:val="en-US"/>
        </w:rPr>
      </w:pPr>
      <w:r w:rsidRPr="008453CB">
        <w:rPr>
          <w:rFonts w:ascii="Calibri" w:eastAsia="Calibri" w:hAnsi="Calibri" w:cs="Calibri"/>
          <w:b/>
          <w:noProof/>
          <w:u w:color="000000"/>
          <w:bdr w:val="nil"/>
        </w:rPr>
        <mc:AlternateContent>
          <mc:Choice Requires="wps">
            <w:drawing>
              <wp:anchor distT="0" distB="0" distL="114300" distR="114300" simplePos="0" relativeHeight="251662336" behindDoc="0" locked="0" layoutInCell="1" allowOverlap="1" wp14:anchorId="195E95BE" wp14:editId="5CA359B6">
                <wp:simplePos x="0" y="0"/>
                <wp:positionH relativeFrom="column">
                  <wp:posOffset>1752600</wp:posOffset>
                </wp:positionH>
                <wp:positionV relativeFrom="paragraph">
                  <wp:posOffset>154305</wp:posOffset>
                </wp:positionV>
                <wp:extent cx="180000" cy="180000"/>
                <wp:effectExtent l="38100" t="25400" r="48895" b="74295"/>
                <wp:wrapNone/>
                <wp:docPr id="25" name="Frame 25"/>
                <wp:cNvGraphicFramePr/>
                <a:graphic xmlns:a="http://schemas.openxmlformats.org/drawingml/2006/main">
                  <a:graphicData uri="http://schemas.microsoft.com/office/word/2010/wordprocessingShape">
                    <wps:wsp>
                      <wps:cNvSpPr/>
                      <wps:spPr>
                        <a:xfrm>
                          <a:off x="0" y="0"/>
                          <a:ext cx="180000" cy="180000"/>
                        </a:xfrm>
                        <a:prstGeom prst="frame">
                          <a:avLst/>
                        </a:prstGeom>
                        <a:solidFill>
                          <a:srgbClr val="5BC2E7"/>
                        </a:solidFill>
                        <a:ln w="3175" cap="flat">
                          <a:solidFill>
                            <a:srgbClr val="5BC2E7"/>
                          </a:solidFill>
                          <a:prstDash val="solid"/>
                          <a:round/>
                        </a:ln>
                        <a:effectLst>
                          <a:outerShdw blurRad="38100" dist="23000" dir="5400000" rotWithShape="0">
                            <a:srgbClr val="000000">
                              <a:alpha val="35000"/>
                            </a:srgbClr>
                          </a:outerShdw>
                        </a:effectLst>
                        <a:sp3d/>
                      </wps:spPr>
                      <wps:bodyPr rot="0" spcFirstLastPara="1" vertOverflow="overflow" horzOverflow="overflow" vert="horz" wrap="square" lIns="45718" tIns="45718" rIns="45718" bIns="45718"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5A51F84" id="Frame 25" o:spid="_x0000_s1026" style="position:absolute;margin-left:138pt;margin-top:12.15pt;width:14.15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000,18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" path="m,l180000,r,180000l,180000,,xm22500,22500r,135000l157500,157500r,-135000l22500,22500xe" fillcolor="#5bc2e7" strokecolor="#5bc2e7" strokeweight=".25pt">
                <v:shadow on="t" color="black" opacity="22937f" origin=",.5" offset="0,.63889mm"/>
                <v:path arrowok="t" o:connecttype="custom" o:connectlocs="0,0;180000,0;180000,180000;0,180000;0,0;22500,22500;22500,157500;157500,157500;157500,22500;22500,22500" o:connectangles="0,0,0,0,0,0,0,0,0,0"/>
              </v:shape>
            </w:pict>
          </mc:Fallback>
        </mc:AlternateContent>
      </w:r>
    </w:p>
    <w:p w14:paraId="2BA546AF" w14:textId="77777777" w:rsidR="008453CB" w:rsidRPr="008453CB" w:rsidRDefault="008453CB" w:rsidP="008453CB">
      <w:pPr>
        <w:pBdr>
          <w:top w:val="nil"/>
          <w:left w:val="nil"/>
          <w:bottom w:val="nil"/>
          <w:right w:val="nil"/>
          <w:between w:val="nil"/>
          <w:bar w:val="nil"/>
        </w:pBdr>
        <w:ind w:right="66"/>
        <w:jc w:val="both"/>
        <w:rPr>
          <w:rFonts w:ascii="Calibri" w:eastAsia="Calibri" w:hAnsi="Calibri" w:cs="Calibri"/>
          <w:b/>
          <w:u w:color="000000"/>
          <w:bdr w:val="nil"/>
          <w:lang w:val="en-US"/>
        </w:rPr>
      </w:pPr>
      <w:r w:rsidRPr="008453CB">
        <w:rPr>
          <w:rFonts w:ascii="Calibri" w:eastAsia="Calibri" w:hAnsi="Calibri" w:cs="Calibri"/>
          <w:b/>
          <w:u w:color="000000"/>
          <w:bdr w:val="nil"/>
          <w:lang w:val="en-US"/>
        </w:rPr>
        <w:t xml:space="preserve">All Methods stated below             </w:t>
      </w:r>
    </w:p>
    <w:p w14:paraId="7E956E9A" w14:textId="77777777" w:rsidR="008453CB" w:rsidRPr="008453CB" w:rsidRDefault="008453CB" w:rsidP="008453CB">
      <w:pPr>
        <w:pBdr>
          <w:top w:val="nil"/>
          <w:left w:val="nil"/>
          <w:bottom w:val="nil"/>
          <w:right w:val="nil"/>
          <w:between w:val="nil"/>
          <w:bar w:val="nil"/>
        </w:pBdr>
        <w:ind w:right="66"/>
        <w:jc w:val="both"/>
        <w:rPr>
          <w:rFonts w:ascii="Calibri" w:eastAsia="Calibri" w:hAnsi="Calibri" w:cs="Calibri"/>
          <w:b/>
          <w:u w:color="000000"/>
          <w:bdr w:val="nil"/>
          <w:lang w:val="en-US"/>
        </w:rPr>
      </w:pPr>
    </w:p>
    <w:p w14:paraId="45C111A4" w14:textId="77777777" w:rsidR="008453CB" w:rsidRPr="008453CB" w:rsidRDefault="008453CB" w:rsidP="008453CB">
      <w:pPr>
        <w:pBdr>
          <w:top w:val="nil"/>
          <w:left w:val="nil"/>
          <w:bottom w:val="nil"/>
          <w:right w:val="nil"/>
          <w:between w:val="nil"/>
          <w:bar w:val="nil"/>
        </w:pBdr>
        <w:ind w:right="66"/>
        <w:jc w:val="both"/>
        <w:rPr>
          <w:rFonts w:ascii="Calibri" w:eastAsia="Calibri" w:hAnsi="Calibri" w:cs="Calibri"/>
          <w:b/>
          <w:u w:color="000000"/>
          <w:bdr w:val="nil"/>
          <w:lang w:val="en-US"/>
        </w:rPr>
      </w:pPr>
      <w:r w:rsidRPr="008453CB">
        <w:rPr>
          <w:rFonts w:ascii="Calibri" w:eastAsia="Calibri" w:hAnsi="Calibri" w:cs="Calibri"/>
          <w:b/>
          <w:u w:color="000000"/>
          <w:bdr w:val="nil"/>
          <w:lang w:val="en-US"/>
        </w:rPr>
        <w:t>OR please tick following as requested</w:t>
      </w:r>
    </w:p>
    <w:p w14:paraId="1ACE989F" w14:textId="77777777" w:rsidR="008453CB" w:rsidRPr="008453CB" w:rsidRDefault="008453CB" w:rsidP="008453CB">
      <w:pPr>
        <w:pBdr>
          <w:top w:val="nil"/>
          <w:left w:val="nil"/>
          <w:bottom w:val="nil"/>
          <w:right w:val="nil"/>
          <w:between w:val="nil"/>
          <w:bar w:val="nil"/>
        </w:pBdr>
        <w:ind w:right="66"/>
        <w:jc w:val="both"/>
        <w:rPr>
          <w:rFonts w:ascii="Calibri" w:eastAsia="Calibri" w:hAnsi="Calibri" w:cs="Calibri"/>
          <w:b/>
          <w:u w:color="000000"/>
          <w:bdr w:val="nil"/>
          <w:lang w:val="en-US"/>
        </w:rPr>
      </w:pPr>
      <w:r w:rsidRPr="008453CB">
        <w:rPr>
          <w:rFonts w:ascii="Calibri" w:eastAsia="Calibri" w:hAnsi="Calibri" w:cs="Calibri"/>
          <w:b/>
          <w:noProof/>
          <w:u w:color="000000"/>
          <w:bdr w:val="nil"/>
        </w:rPr>
        <mc:AlternateContent>
          <mc:Choice Requires="wps">
            <w:drawing>
              <wp:anchor distT="0" distB="0" distL="114300" distR="114300" simplePos="0" relativeHeight="251660288" behindDoc="0" locked="0" layoutInCell="1" allowOverlap="1" wp14:anchorId="01B58419" wp14:editId="2B99528E">
                <wp:simplePos x="0" y="0"/>
                <wp:positionH relativeFrom="column">
                  <wp:posOffset>1466850</wp:posOffset>
                </wp:positionH>
                <wp:positionV relativeFrom="paragraph">
                  <wp:posOffset>166370</wp:posOffset>
                </wp:positionV>
                <wp:extent cx="179705" cy="179705"/>
                <wp:effectExtent l="38100" t="25400" r="48895" b="74295"/>
                <wp:wrapNone/>
                <wp:docPr id="20" name="Frame 20"/>
                <wp:cNvGraphicFramePr/>
                <a:graphic xmlns:a="http://schemas.openxmlformats.org/drawingml/2006/main">
                  <a:graphicData uri="http://schemas.microsoft.com/office/word/2010/wordprocessingShape">
                    <wps:wsp>
                      <wps:cNvSpPr/>
                      <wps:spPr>
                        <a:xfrm>
                          <a:off x="0" y="0"/>
                          <a:ext cx="179705" cy="179705"/>
                        </a:xfrm>
                        <a:prstGeom prst="frame">
                          <a:avLst/>
                        </a:prstGeom>
                        <a:solidFill>
                          <a:srgbClr val="5BC2E7"/>
                        </a:solidFill>
                        <a:ln w="3175" cap="flat">
                          <a:solidFill>
                            <a:srgbClr val="5BC2E7"/>
                          </a:solidFill>
                          <a:prstDash val="solid"/>
                          <a:round/>
                        </a:ln>
                        <a:effectLst>
                          <a:outerShdw blurRad="38100" dist="23000" dir="5400000" rotWithShape="0">
                            <a:srgbClr val="000000">
                              <a:alpha val="35000"/>
                            </a:srgbClr>
                          </a:outerShdw>
                        </a:effectLst>
                        <a:sp3d/>
                      </wps:spPr>
                      <wps:bodyPr rot="0" spcFirstLastPara="1" vertOverflow="overflow" horzOverflow="overflow" vert="horz" wrap="square" lIns="45718" tIns="45718" rIns="45718" bIns="45718"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156BB00" id="Frame 20" o:spid="_x0000_s1026" style="position:absolute;margin-left:115.5pt;margin-top:13.1pt;width:14.15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" path="m,l179705,r,179705l,179705,,xm22463,22463r,134779l157242,157242r,-134779l22463,22463xe" fillcolor="#5bc2e7" strokecolor="#5bc2e7" strokeweight=".25pt">
                <v:shadow on="t" color="black" opacity="22937f" origin=",.5" offset="0,.63889mm"/>
                <v:path arrowok="t" o:connecttype="custom" o:connectlocs="0,0;179705,0;179705,179705;0,179705;0,0;22463,22463;22463,157242;157242,157242;157242,22463;22463,22463" o:connectangles="0,0,0,0,0,0,0,0,0,0"/>
              </v:shape>
            </w:pict>
          </mc:Fallback>
        </mc:AlternateContent>
      </w:r>
      <w:r w:rsidRPr="008453CB">
        <w:rPr>
          <w:rFonts w:ascii="Calibri" w:eastAsia="Calibri" w:hAnsi="Calibri" w:cs="Calibri"/>
          <w:b/>
          <w:noProof/>
          <w:u w:color="000000"/>
          <w:bdr w:val="nil"/>
        </w:rPr>
        <mc:AlternateContent>
          <mc:Choice Requires="wps">
            <w:drawing>
              <wp:anchor distT="0" distB="0" distL="114300" distR="114300" simplePos="0" relativeHeight="251661312" behindDoc="0" locked="0" layoutInCell="1" allowOverlap="1" wp14:anchorId="3400D028" wp14:editId="1E3E4C59">
                <wp:simplePos x="0" y="0"/>
                <wp:positionH relativeFrom="column">
                  <wp:posOffset>2657475</wp:posOffset>
                </wp:positionH>
                <wp:positionV relativeFrom="paragraph">
                  <wp:posOffset>166370</wp:posOffset>
                </wp:positionV>
                <wp:extent cx="180000" cy="180000"/>
                <wp:effectExtent l="38100" t="25400" r="48895" b="74295"/>
                <wp:wrapNone/>
                <wp:docPr id="19" name="Frame 19"/>
                <wp:cNvGraphicFramePr/>
                <a:graphic xmlns:a="http://schemas.openxmlformats.org/drawingml/2006/main">
                  <a:graphicData uri="http://schemas.microsoft.com/office/word/2010/wordprocessingShape">
                    <wps:wsp>
                      <wps:cNvSpPr/>
                      <wps:spPr>
                        <a:xfrm>
                          <a:off x="0" y="0"/>
                          <a:ext cx="180000" cy="180000"/>
                        </a:xfrm>
                        <a:prstGeom prst="frame">
                          <a:avLst/>
                        </a:prstGeom>
                        <a:solidFill>
                          <a:srgbClr val="5BC2E7"/>
                        </a:solidFill>
                        <a:ln w="3175" cap="flat">
                          <a:solidFill>
                            <a:srgbClr val="5BC2E7"/>
                          </a:solidFill>
                          <a:prstDash val="solid"/>
                          <a:round/>
                        </a:ln>
                        <a:effectLst>
                          <a:outerShdw blurRad="38100" dist="23000" dir="5400000" rotWithShape="0">
                            <a:srgbClr val="000000">
                              <a:alpha val="35000"/>
                            </a:srgbClr>
                          </a:outerShdw>
                        </a:effectLst>
                        <a:sp3d/>
                      </wps:spPr>
                      <wps:bodyPr rot="0" spcFirstLastPara="1" vertOverflow="overflow" horzOverflow="overflow" vert="horz" wrap="square" lIns="45718" tIns="45718" rIns="45718" bIns="45718"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0223E36" id="Frame 19" o:spid="_x0000_s1026" style="position:absolute;margin-left:209.25pt;margin-top:13.1pt;width:14.1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000,18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" path="m,l180000,r,180000l,180000,,xm22500,22500r,135000l157500,157500r,-135000l22500,22500xe" fillcolor="#5bc2e7" strokecolor="#5bc2e7" strokeweight=".25pt">
                <v:shadow on="t" color="black" opacity="22937f" origin=",.5" offset="0,.63889mm"/>
                <v:path arrowok="t" o:connecttype="custom" o:connectlocs="0,0;180000,0;180000,180000;0,180000;0,0;22500,22500;22500,157500;157500,157500;157500,22500;22500,22500" o:connectangles="0,0,0,0,0,0,0,0,0,0"/>
              </v:shape>
            </w:pict>
          </mc:Fallback>
        </mc:AlternateContent>
      </w:r>
      <w:r w:rsidRPr="008453CB">
        <w:rPr>
          <w:rFonts w:ascii="Calibri" w:eastAsia="Calibri" w:hAnsi="Calibri" w:cs="Calibri"/>
          <w:b/>
          <w:noProof/>
          <w:u w:color="000000"/>
          <w:bdr w:val="nil"/>
        </w:rPr>
        <mc:AlternateContent>
          <mc:Choice Requires="wps">
            <w:drawing>
              <wp:anchor distT="0" distB="0" distL="114300" distR="114300" simplePos="0" relativeHeight="251659264" behindDoc="0" locked="0" layoutInCell="1" allowOverlap="1" wp14:anchorId="5703C68D" wp14:editId="46E4EF5B">
                <wp:simplePos x="0" y="0"/>
                <wp:positionH relativeFrom="column">
                  <wp:posOffset>466725</wp:posOffset>
                </wp:positionH>
                <wp:positionV relativeFrom="paragraph">
                  <wp:posOffset>171450</wp:posOffset>
                </wp:positionV>
                <wp:extent cx="179705" cy="179705"/>
                <wp:effectExtent l="38100" t="25400" r="48895" b="74295"/>
                <wp:wrapNone/>
                <wp:docPr id="21" name="Frame 21"/>
                <wp:cNvGraphicFramePr/>
                <a:graphic xmlns:a="http://schemas.openxmlformats.org/drawingml/2006/main">
                  <a:graphicData uri="http://schemas.microsoft.com/office/word/2010/wordprocessingShape">
                    <wps:wsp>
                      <wps:cNvSpPr/>
                      <wps:spPr>
                        <a:xfrm>
                          <a:off x="0" y="0"/>
                          <a:ext cx="179705" cy="179705"/>
                        </a:xfrm>
                        <a:prstGeom prst="frame">
                          <a:avLst/>
                        </a:prstGeom>
                        <a:solidFill>
                          <a:srgbClr val="5BC2E7"/>
                        </a:solidFill>
                        <a:ln w="3175" cap="flat">
                          <a:solidFill>
                            <a:srgbClr val="5BC2E7"/>
                          </a:solidFill>
                          <a:prstDash val="solid"/>
                          <a:round/>
                        </a:ln>
                        <a:effectLst>
                          <a:outerShdw blurRad="38100" dist="23000" dir="5400000" rotWithShape="0">
                            <a:srgbClr val="000000">
                              <a:alpha val="35000"/>
                            </a:srgbClr>
                          </a:outerShdw>
                        </a:effectLst>
                        <a:sp3d/>
                      </wps:spPr>
                      <wps:bodyPr rot="0" spcFirstLastPara="1" vertOverflow="overflow" horzOverflow="overflow" vert="horz" wrap="square" lIns="45718" tIns="45718" rIns="45718" bIns="45718"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3739D42" id="Frame 21" o:spid="_x0000_s1026" style="position:absolute;margin-left:36.75pt;margin-top:13.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" path="m,l179705,r,179705l,179705,,xm22463,22463r,134779l157242,157242r,-134779l22463,22463xe" fillcolor="#5bc2e7" strokecolor="#5bc2e7" strokeweight=".25pt">
                <v:shadow on="t" color="black" opacity="22937f" origin=",.5" offset="0,.63889mm"/>
                <v:path arrowok="t" o:connecttype="custom" o:connectlocs="0,0;179705,0;179705,179705;0,179705;0,0;22463,22463;22463,157242;157242,157242;157242,22463;22463,22463" o:connectangles="0,0,0,0,0,0,0,0,0,0"/>
              </v:shape>
            </w:pict>
          </mc:Fallback>
        </mc:AlternateContent>
      </w:r>
    </w:p>
    <w:p w14:paraId="02C1CFA7" w14:textId="77777777" w:rsidR="008453CB" w:rsidRPr="008453CB" w:rsidRDefault="008453CB" w:rsidP="008453CB">
      <w:pPr>
        <w:pBdr>
          <w:top w:val="nil"/>
          <w:left w:val="nil"/>
          <w:bottom w:val="nil"/>
          <w:right w:val="nil"/>
          <w:between w:val="nil"/>
          <w:bar w:val="nil"/>
        </w:pBdr>
        <w:ind w:right="66"/>
        <w:jc w:val="both"/>
        <w:rPr>
          <w:rFonts w:ascii="Calibri" w:eastAsia="Calibri" w:hAnsi="Calibri" w:cs="Calibri"/>
          <w:u w:color="000000"/>
          <w:bdr w:val="nil"/>
          <w:lang w:val="en-US"/>
        </w:rPr>
      </w:pPr>
      <w:r w:rsidRPr="008453CB">
        <w:rPr>
          <w:rFonts w:ascii="Calibri" w:eastAsia="Calibri" w:hAnsi="Calibri" w:cs="Calibri"/>
          <w:b/>
          <w:u w:color="000000"/>
          <w:bdr w:val="nil"/>
          <w:lang w:val="en-US"/>
        </w:rPr>
        <w:t>Email</w:t>
      </w:r>
      <w:r w:rsidRPr="008453CB">
        <w:rPr>
          <w:rFonts w:ascii="Calibri" w:eastAsia="Calibri" w:hAnsi="Calibri" w:cs="Calibri"/>
          <w:u w:color="000000"/>
          <w:bdr w:val="nil"/>
          <w:lang w:val="en-US"/>
        </w:rPr>
        <w:tab/>
      </w:r>
      <w:r w:rsidRPr="008453CB">
        <w:rPr>
          <w:rFonts w:ascii="Calibri" w:eastAsia="Calibri" w:hAnsi="Calibri" w:cs="Calibri"/>
          <w:u w:color="000000"/>
          <w:bdr w:val="nil"/>
          <w:lang w:val="en-US"/>
        </w:rPr>
        <w:tab/>
      </w:r>
      <w:r w:rsidRPr="008453CB">
        <w:rPr>
          <w:rFonts w:ascii="Calibri" w:eastAsia="Calibri" w:hAnsi="Calibri" w:cs="Calibri"/>
          <w:b/>
          <w:u w:color="000000"/>
          <w:bdr w:val="nil"/>
          <w:lang w:val="en-US"/>
        </w:rPr>
        <w:t>Text</w:t>
      </w:r>
      <w:r w:rsidRPr="008453CB">
        <w:rPr>
          <w:rFonts w:ascii="Calibri" w:eastAsia="Calibri" w:hAnsi="Calibri" w:cs="Calibri"/>
          <w:u w:color="000000"/>
          <w:bdr w:val="nil"/>
          <w:lang w:val="en-US"/>
        </w:rPr>
        <w:tab/>
      </w:r>
      <w:r w:rsidRPr="008453CB">
        <w:rPr>
          <w:rFonts w:ascii="Calibri" w:eastAsia="Calibri" w:hAnsi="Calibri" w:cs="Calibri"/>
          <w:u w:color="000000"/>
          <w:bdr w:val="nil"/>
          <w:lang w:val="en-US"/>
        </w:rPr>
        <w:tab/>
      </w:r>
      <w:r w:rsidRPr="008453CB">
        <w:rPr>
          <w:rFonts w:ascii="Calibri" w:eastAsia="Calibri" w:hAnsi="Calibri" w:cs="Calibri"/>
          <w:b/>
          <w:u w:color="000000"/>
          <w:bdr w:val="nil"/>
          <w:lang w:val="en-US"/>
        </w:rPr>
        <w:t>WhatsApp</w:t>
      </w:r>
    </w:p>
    <w:p w14:paraId="6047DC82" w14:textId="77777777" w:rsidR="008453CB" w:rsidRPr="008453CB" w:rsidRDefault="008453CB" w:rsidP="008453CB">
      <w:pPr>
        <w:pBdr>
          <w:top w:val="nil"/>
          <w:left w:val="nil"/>
          <w:bottom w:val="nil"/>
          <w:right w:val="nil"/>
          <w:between w:val="nil"/>
          <w:bar w:val="nil"/>
        </w:pBdr>
        <w:ind w:right="66"/>
        <w:jc w:val="both"/>
        <w:rPr>
          <w:rFonts w:ascii="Calibri" w:eastAsia="Calibri" w:hAnsi="Calibri" w:cs="Calibri"/>
          <w:u w:color="000000"/>
          <w:bdr w:val="nil"/>
          <w:lang w:val="en-US"/>
        </w:rPr>
      </w:pPr>
    </w:p>
    <w:p w14:paraId="3FE352D4" w14:textId="3FF36CF2" w:rsidR="008453CB" w:rsidRPr="008453CB" w:rsidRDefault="008453CB" w:rsidP="008453CB">
      <w:pPr>
        <w:pBdr>
          <w:top w:val="nil"/>
          <w:left w:val="nil"/>
          <w:bottom w:val="nil"/>
          <w:right w:val="nil"/>
          <w:between w:val="nil"/>
          <w:bar w:val="nil"/>
        </w:pBdr>
        <w:ind w:right="66"/>
        <w:jc w:val="both"/>
        <w:rPr>
          <w:rFonts w:ascii="Calibri" w:eastAsia="Calibri" w:hAnsi="Calibri" w:cs="Calibri"/>
          <w:u w:color="000000"/>
          <w:bdr w:val="nil"/>
          <w:lang w:val="en-US"/>
        </w:rPr>
      </w:pPr>
      <w:r w:rsidRPr="008453CB">
        <w:rPr>
          <w:rFonts w:ascii="Calibri" w:eastAsia="Calibri" w:hAnsi="Calibri" w:cs="Calibri"/>
          <w:u w:color="000000"/>
          <w:bdr w:val="nil"/>
          <w:lang w:val="en-US"/>
        </w:rPr>
        <w:t xml:space="preserve">Our </w:t>
      </w:r>
      <w:r w:rsidR="001F1DDE">
        <w:rPr>
          <w:rFonts w:ascii="Calibri" w:eastAsia="Calibri" w:hAnsi="Calibri" w:cs="Calibri"/>
          <w:u w:color="000000"/>
          <w:bdr w:val="nil"/>
          <w:lang w:val="en-US"/>
        </w:rPr>
        <w:t xml:space="preserve">Umpiring </w:t>
      </w:r>
      <w:r w:rsidRPr="008453CB">
        <w:rPr>
          <w:rFonts w:ascii="Calibri" w:eastAsia="Calibri" w:hAnsi="Calibri" w:cs="Calibri"/>
          <w:u w:color="000000"/>
          <w:bdr w:val="nil"/>
          <w:lang w:val="en-US"/>
        </w:rPr>
        <w:t>Secretary will store your information on our data base for a maximum of 18 months unless re-registering.</w:t>
      </w:r>
    </w:p>
    <w:p w14:paraId="0EED5334" w14:textId="77777777" w:rsidR="008453CB" w:rsidRPr="008453CB" w:rsidRDefault="008453CB" w:rsidP="008453CB">
      <w:pPr>
        <w:pBdr>
          <w:top w:val="nil"/>
          <w:left w:val="nil"/>
          <w:bottom w:val="nil"/>
          <w:right w:val="nil"/>
          <w:between w:val="nil"/>
          <w:bar w:val="nil"/>
        </w:pBdr>
        <w:ind w:right="66"/>
        <w:jc w:val="both"/>
        <w:rPr>
          <w:rFonts w:ascii="Calibri" w:eastAsia="Calibri" w:hAnsi="Calibri" w:cs="Calibri"/>
          <w:u w:color="000000"/>
          <w:bdr w:val="nil"/>
          <w:lang w:val="en-US"/>
        </w:rPr>
      </w:pPr>
    </w:p>
    <w:p w14:paraId="419DB09B" w14:textId="77777777" w:rsidR="008453CB" w:rsidRPr="008453CB" w:rsidRDefault="008453CB" w:rsidP="008453CB">
      <w:pPr>
        <w:pBdr>
          <w:top w:val="nil"/>
          <w:left w:val="nil"/>
          <w:bottom w:val="nil"/>
          <w:right w:val="nil"/>
          <w:between w:val="nil"/>
          <w:bar w:val="nil"/>
        </w:pBdr>
        <w:ind w:right="66"/>
        <w:jc w:val="both"/>
        <w:rPr>
          <w:rFonts w:ascii="Calibri" w:eastAsia="Calibri" w:hAnsi="Calibri" w:cs="Calibri"/>
          <w:u w:color="000000"/>
          <w:bdr w:val="nil"/>
          <w:lang w:val="en-US"/>
        </w:rPr>
      </w:pPr>
      <w:r w:rsidRPr="008453CB">
        <w:rPr>
          <w:rFonts w:ascii="Calibri" w:eastAsia="Calibri" w:hAnsi="Calibri" w:cs="Calibri"/>
          <w:u w:color="000000"/>
          <w:bdr w:val="nil"/>
          <w:lang w:val="en-US"/>
        </w:rPr>
        <w:t xml:space="preserve">We would also like to pass your details onto (only when required) </w:t>
      </w:r>
      <w:r w:rsidRPr="008453CB">
        <w:rPr>
          <w:rFonts w:ascii="Calibri" w:eastAsia="Calibri" w:hAnsi="Calibri" w:cs="Calibri"/>
          <w:b/>
          <w:u w:color="000000"/>
          <w:bdr w:val="nil"/>
          <w:lang w:val="en-US"/>
        </w:rPr>
        <w:t xml:space="preserve">other CNL leagues committee contacts, CNL Netball Tournaments, CNL Netball Leagues, East Essex County Netball Assn and England Netball </w:t>
      </w:r>
      <w:r w:rsidRPr="008453CB">
        <w:rPr>
          <w:rFonts w:ascii="Calibri" w:eastAsia="Calibri" w:hAnsi="Calibri" w:cs="Calibri"/>
          <w:u w:color="000000"/>
          <w:bdr w:val="nil"/>
          <w:lang w:val="en-US"/>
        </w:rPr>
        <w:t>for the purposes of competition, monitoring and reporting along with applying for funding and development opportunities. If you consent to us passing on your details for this purpose please tick to confirm</w:t>
      </w:r>
    </w:p>
    <w:p w14:paraId="598D056C" w14:textId="77777777" w:rsidR="008453CB" w:rsidRPr="008453CB" w:rsidRDefault="008453CB" w:rsidP="008453CB">
      <w:pPr>
        <w:pBdr>
          <w:top w:val="nil"/>
          <w:left w:val="nil"/>
          <w:bottom w:val="nil"/>
          <w:right w:val="nil"/>
          <w:between w:val="nil"/>
          <w:bar w:val="nil"/>
        </w:pBdr>
        <w:ind w:right="66"/>
        <w:jc w:val="both"/>
        <w:rPr>
          <w:rFonts w:ascii="Calibri" w:eastAsia="Calibri" w:hAnsi="Calibri" w:cs="Calibri"/>
          <w:u w:color="000000"/>
          <w:bdr w:val="nil"/>
          <w:lang w:val="en-US"/>
        </w:rPr>
      </w:pPr>
    </w:p>
    <w:p w14:paraId="1215D548" w14:textId="77777777" w:rsidR="008453CB" w:rsidRPr="008453CB" w:rsidRDefault="008453CB" w:rsidP="008453CB">
      <w:pPr>
        <w:pBdr>
          <w:top w:val="nil"/>
          <w:left w:val="nil"/>
          <w:bottom w:val="nil"/>
          <w:right w:val="nil"/>
          <w:between w:val="nil"/>
          <w:bar w:val="nil"/>
        </w:pBdr>
        <w:ind w:right="66"/>
        <w:jc w:val="both"/>
        <w:rPr>
          <w:rFonts w:ascii="Calibri" w:eastAsia="Calibri" w:hAnsi="Calibri" w:cs="Calibri"/>
          <w:u w:color="000000"/>
          <w:bdr w:val="nil"/>
          <w:lang w:val="en-US"/>
        </w:rPr>
      </w:pPr>
      <w:r w:rsidRPr="008453CB">
        <w:rPr>
          <w:rFonts w:ascii="Calibri" w:eastAsia="Calibri" w:hAnsi="Calibri" w:cs="Calibri"/>
          <w:b/>
          <w:noProof/>
          <w:u w:color="000000"/>
          <w:bdr w:val="nil"/>
        </w:rPr>
        <mc:AlternateContent>
          <mc:Choice Requires="wps">
            <w:drawing>
              <wp:anchor distT="0" distB="0" distL="114300" distR="114300" simplePos="0" relativeHeight="251664384" behindDoc="0" locked="0" layoutInCell="1" allowOverlap="1" wp14:anchorId="57BF519F" wp14:editId="61AB1940">
                <wp:simplePos x="0" y="0"/>
                <wp:positionH relativeFrom="column">
                  <wp:posOffset>2144395</wp:posOffset>
                </wp:positionH>
                <wp:positionV relativeFrom="paragraph">
                  <wp:posOffset>24765</wp:posOffset>
                </wp:positionV>
                <wp:extent cx="180000" cy="180000"/>
                <wp:effectExtent l="38100" t="25400" r="48895" b="74295"/>
                <wp:wrapNone/>
                <wp:docPr id="22" name="Frame 22"/>
                <wp:cNvGraphicFramePr/>
                <a:graphic xmlns:a="http://schemas.openxmlformats.org/drawingml/2006/main">
                  <a:graphicData uri="http://schemas.microsoft.com/office/word/2010/wordprocessingShape">
                    <wps:wsp>
                      <wps:cNvSpPr/>
                      <wps:spPr>
                        <a:xfrm>
                          <a:off x="0" y="0"/>
                          <a:ext cx="180000" cy="180000"/>
                        </a:xfrm>
                        <a:prstGeom prst="frame">
                          <a:avLst/>
                        </a:prstGeom>
                        <a:solidFill>
                          <a:srgbClr val="5BC2E7"/>
                        </a:solidFill>
                        <a:ln w="3175" cap="flat">
                          <a:solidFill>
                            <a:srgbClr val="5BC2E7"/>
                          </a:solidFill>
                          <a:prstDash val="solid"/>
                          <a:round/>
                        </a:ln>
                        <a:effectLst>
                          <a:outerShdw blurRad="38100" dist="23000" dir="5400000" rotWithShape="0">
                            <a:srgbClr val="000000">
                              <a:alpha val="35000"/>
                            </a:srgbClr>
                          </a:outerShdw>
                        </a:effectLst>
                        <a:sp3d/>
                      </wps:spPr>
                      <wps:bodyPr rot="0" spcFirstLastPara="1" vertOverflow="overflow" horzOverflow="overflow" vert="horz" wrap="square" lIns="45718" tIns="45718" rIns="45718" bIns="45718"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DF135DB" id="Frame 22" o:spid="_x0000_s1026" style="position:absolute;margin-left:168.85pt;margin-top:1.95pt;width:14.15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000,18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" path="m,l180000,r,180000l,180000,,xm22500,22500r,135000l157500,157500r,-135000l22500,22500xe" fillcolor="#5bc2e7" strokecolor="#5bc2e7" strokeweight=".25pt">
                <v:shadow on="t" color="black" opacity="22937f" origin=",.5" offset="0,.63889mm"/>
                <v:path arrowok="t" o:connecttype="custom" o:connectlocs="0,0;180000,0;180000,180000;0,180000;0,0;22500,22500;22500,157500;157500,157500;157500,22500;22500,22500" o:connectangles="0,0,0,0,0,0,0,0,0,0"/>
              </v:shape>
            </w:pict>
          </mc:Fallback>
        </mc:AlternateContent>
      </w:r>
      <w:r w:rsidRPr="008453CB">
        <w:rPr>
          <w:rFonts w:ascii="Calibri" w:eastAsia="Calibri" w:hAnsi="Calibri" w:cs="Calibri"/>
          <w:b/>
          <w:noProof/>
          <w:u w:color="000000"/>
          <w:bdr w:val="nil"/>
        </w:rPr>
        <mc:AlternateContent>
          <mc:Choice Requires="wps">
            <w:drawing>
              <wp:anchor distT="0" distB="0" distL="114300" distR="114300" simplePos="0" relativeHeight="251663360" behindDoc="0" locked="0" layoutInCell="1" allowOverlap="1" wp14:anchorId="7BF499F1" wp14:editId="71C2AFC1">
                <wp:simplePos x="0" y="0"/>
                <wp:positionH relativeFrom="column">
                  <wp:posOffset>558800</wp:posOffset>
                </wp:positionH>
                <wp:positionV relativeFrom="paragraph">
                  <wp:posOffset>24765</wp:posOffset>
                </wp:positionV>
                <wp:extent cx="180000" cy="180000"/>
                <wp:effectExtent l="38100" t="25400" r="48895" b="74295"/>
                <wp:wrapNone/>
                <wp:docPr id="23" name="Frame 23"/>
                <wp:cNvGraphicFramePr/>
                <a:graphic xmlns:a="http://schemas.openxmlformats.org/drawingml/2006/main">
                  <a:graphicData uri="http://schemas.microsoft.com/office/word/2010/wordprocessingShape">
                    <wps:wsp>
                      <wps:cNvSpPr/>
                      <wps:spPr>
                        <a:xfrm>
                          <a:off x="0" y="0"/>
                          <a:ext cx="180000" cy="180000"/>
                        </a:xfrm>
                        <a:prstGeom prst="frame">
                          <a:avLst/>
                        </a:prstGeom>
                        <a:solidFill>
                          <a:srgbClr val="5BC2E7"/>
                        </a:solidFill>
                        <a:ln w="3175" cap="flat">
                          <a:solidFill>
                            <a:srgbClr val="5BC2E7"/>
                          </a:solidFill>
                          <a:prstDash val="solid"/>
                          <a:round/>
                        </a:ln>
                        <a:effectLst>
                          <a:outerShdw blurRad="38100" dist="23000" dir="5400000" rotWithShape="0">
                            <a:srgbClr val="000000">
                              <a:alpha val="35000"/>
                            </a:srgbClr>
                          </a:outerShdw>
                        </a:effectLst>
                        <a:sp3d/>
                      </wps:spPr>
                      <wps:bodyPr rot="0" spcFirstLastPara="1" vertOverflow="overflow" horzOverflow="overflow" vert="horz" wrap="square" lIns="45718" tIns="45718" rIns="45718" bIns="45718"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976E761" id="Frame 23" o:spid="_x0000_s1026" style="position:absolute;margin-left:44pt;margin-top:1.95pt;width:14.1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000,18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" path="m,l180000,r,180000l,180000,,xm22500,22500r,135000l157500,157500r,-135000l22500,22500xe" fillcolor="#5bc2e7" strokecolor="#5bc2e7" strokeweight=".25pt">
                <v:shadow on="t" color="black" opacity="22937f" origin=",.5" offset="0,.63889mm"/>
                <v:path arrowok="t" o:connecttype="custom" o:connectlocs="0,0;180000,0;180000,180000;0,180000;0,0;22500,22500;22500,157500;157500,157500;157500,22500;22500,22500" o:connectangles="0,0,0,0,0,0,0,0,0,0"/>
              </v:shape>
            </w:pict>
          </mc:Fallback>
        </mc:AlternateContent>
      </w:r>
      <w:r w:rsidRPr="008453CB">
        <w:rPr>
          <w:rFonts w:ascii="Calibri" w:eastAsia="Calibri" w:hAnsi="Calibri" w:cs="Calibri"/>
          <w:b/>
          <w:u w:color="000000"/>
          <w:bdr w:val="nil"/>
          <w:lang w:val="en-US"/>
        </w:rPr>
        <w:t>I AGREE</w:t>
      </w:r>
      <w:r w:rsidRPr="008453CB">
        <w:rPr>
          <w:rFonts w:ascii="Calibri" w:eastAsia="Calibri" w:hAnsi="Calibri" w:cs="Calibri"/>
          <w:u w:color="000000"/>
          <w:bdr w:val="nil"/>
          <w:lang w:val="en-US"/>
        </w:rPr>
        <w:t xml:space="preserve"> </w:t>
      </w:r>
      <w:r w:rsidRPr="008453CB">
        <w:rPr>
          <w:rFonts w:ascii="Calibri" w:eastAsia="Calibri" w:hAnsi="Calibri" w:cs="Calibri"/>
          <w:u w:color="000000"/>
          <w:bdr w:val="nil"/>
          <w:lang w:val="en-US"/>
        </w:rPr>
        <w:tab/>
      </w:r>
      <w:r w:rsidRPr="008453CB">
        <w:rPr>
          <w:rFonts w:ascii="Calibri" w:eastAsia="Calibri" w:hAnsi="Calibri" w:cs="Calibri"/>
          <w:b/>
          <w:u w:color="000000"/>
          <w:bdr w:val="nil"/>
          <w:lang w:val="en-US"/>
        </w:rPr>
        <w:t>I DO NOT AGREE</w:t>
      </w:r>
      <w:r w:rsidRPr="008453CB">
        <w:rPr>
          <w:rFonts w:ascii="Calibri" w:eastAsia="Calibri" w:hAnsi="Calibri" w:cs="Calibri"/>
          <w:u w:color="000000"/>
          <w:bdr w:val="nil"/>
          <w:lang w:val="en-US"/>
        </w:rPr>
        <w:t xml:space="preserve"> </w:t>
      </w:r>
      <w:r w:rsidRPr="008453CB">
        <w:rPr>
          <w:rFonts w:ascii="Calibri" w:eastAsia="Calibri" w:hAnsi="Calibri" w:cs="Calibri"/>
          <w:u w:color="000000"/>
          <w:bdr w:val="nil"/>
          <w:lang w:val="en-US"/>
        </w:rPr>
        <w:tab/>
      </w:r>
    </w:p>
    <w:p w14:paraId="6AA3E4D9" w14:textId="77777777" w:rsidR="008453CB" w:rsidRPr="008453CB" w:rsidRDefault="008453CB" w:rsidP="008453CB">
      <w:pPr>
        <w:pBdr>
          <w:top w:val="nil"/>
          <w:left w:val="nil"/>
          <w:bottom w:val="nil"/>
          <w:right w:val="nil"/>
          <w:between w:val="nil"/>
          <w:bar w:val="nil"/>
        </w:pBdr>
        <w:rPr>
          <w:rFonts w:ascii="Calibri" w:eastAsia="Calibri" w:hAnsi="Calibri" w:cs="Calibri"/>
          <w:u w:color="000000"/>
          <w:bdr w:val="nil"/>
          <w:lang w:val="en-US"/>
        </w:rPr>
      </w:pPr>
    </w:p>
    <w:p w14:paraId="2C8F53CA" w14:textId="231825A2" w:rsidR="008453CB" w:rsidRPr="008453CB" w:rsidRDefault="008453CB" w:rsidP="008453CB">
      <w:pPr>
        <w:pBdr>
          <w:top w:val="nil"/>
          <w:left w:val="nil"/>
          <w:bottom w:val="nil"/>
          <w:right w:val="nil"/>
          <w:between w:val="nil"/>
          <w:bar w:val="nil"/>
        </w:pBdr>
        <w:ind w:right="66"/>
        <w:jc w:val="both"/>
        <w:rPr>
          <w:rFonts w:ascii="Calibri" w:eastAsia="Calibri" w:hAnsi="Calibri" w:cs="Calibri"/>
          <w:u w:color="000000"/>
          <w:bdr w:val="nil"/>
          <w:lang w:val="en-US"/>
        </w:rPr>
      </w:pPr>
      <w:r w:rsidRPr="008453CB">
        <w:rPr>
          <w:rFonts w:ascii="Calibri" w:eastAsia="Calibri" w:hAnsi="Calibri" w:cs="Calibri"/>
          <w:u w:color="000000"/>
          <w:bdr w:val="nil"/>
          <w:lang w:val="en-US"/>
        </w:rPr>
        <w:t xml:space="preserve">If you do not agree to </w:t>
      </w:r>
      <w:r w:rsidR="003A637A" w:rsidRPr="008453CB">
        <w:rPr>
          <w:rFonts w:ascii="Calibri" w:eastAsia="Calibri" w:hAnsi="Calibri" w:cs="Calibri"/>
          <w:u w:color="000000"/>
          <w:bdr w:val="nil"/>
          <w:lang w:val="en-US"/>
        </w:rPr>
        <w:t>this,</w:t>
      </w:r>
      <w:r w:rsidRPr="008453CB">
        <w:rPr>
          <w:rFonts w:ascii="Calibri" w:eastAsia="Calibri" w:hAnsi="Calibri" w:cs="Calibri"/>
          <w:u w:color="000000"/>
          <w:bdr w:val="nil"/>
          <w:lang w:val="en-US"/>
        </w:rPr>
        <w:t xml:space="preserve"> we may not be able to contact you regarding this information.</w:t>
      </w:r>
    </w:p>
    <w:p w14:paraId="118E48FF" w14:textId="77777777" w:rsidR="008453CB" w:rsidRPr="008453CB" w:rsidRDefault="008453CB" w:rsidP="008453CB">
      <w:pPr>
        <w:pBdr>
          <w:top w:val="nil"/>
          <w:left w:val="nil"/>
          <w:bottom w:val="nil"/>
          <w:right w:val="nil"/>
          <w:between w:val="nil"/>
          <w:bar w:val="nil"/>
        </w:pBdr>
        <w:ind w:right="66"/>
        <w:jc w:val="both"/>
        <w:rPr>
          <w:rFonts w:ascii="Calibri" w:eastAsia="Calibri" w:hAnsi="Calibri" w:cs="Calibri"/>
          <w:u w:color="000000"/>
          <w:bdr w:val="nil"/>
          <w:lang w:val="en-US"/>
        </w:rPr>
      </w:pPr>
    </w:p>
    <w:p w14:paraId="1A932599" w14:textId="77777777" w:rsidR="008453CB" w:rsidRPr="008453CB" w:rsidRDefault="008453CB" w:rsidP="008453CB">
      <w:pPr>
        <w:pBdr>
          <w:top w:val="nil"/>
          <w:left w:val="nil"/>
          <w:bottom w:val="nil"/>
          <w:right w:val="nil"/>
          <w:between w:val="nil"/>
          <w:bar w:val="nil"/>
        </w:pBdr>
        <w:ind w:right="66"/>
        <w:jc w:val="both"/>
        <w:rPr>
          <w:rFonts w:ascii="Calibri" w:eastAsia="Calibri" w:hAnsi="Calibri" w:cs="Calibri"/>
          <w:u w:color="000000"/>
          <w:bdr w:val="nil"/>
          <w:lang w:val="en-US"/>
        </w:rPr>
      </w:pPr>
      <w:r w:rsidRPr="008453CB">
        <w:rPr>
          <w:rFonts w:ascii="Calibri" w:eastAsia="Calibri" w:hAnsi="Calibri" w:cs="Calibri"/>
          <w:u w:color="000000"/>
          <w:bdr w:val="nil"/>
          <w:lang w:val="en-US"/>
        </w:rPr>
        <w:t>You can withdraw consent for any of the above at any time</w:t>
      </w:r>
    </w:p>
    <w:p w14:paraId="1A161296" w14:textId="77777777" w:rsidR="008453CB" w:rsidRPr="008453CB" w:rsidRDefault="008453CB" w:rsidP="008453CB">
      <w:pPr>
        <w:pBdr>
          <w:top w:val="nil"/>
          <w:left w:val="nil"/>
          <w:bottom w:val="nil"/>
          <w:right w:val="nil"/>
          <w:between w:val="nil"/>
          <w:bar w:val="nil"/>
        </w:pBdr>
        <w:ind w:right="66"/>
        <w:jc w:val="both"/>
        <w:rPr>
          <w:rFonts w:ascii="Calibri" w:eastAsia="Calibri" w:hAnsi="Calibri" w:cs="Calibri"/>
          <w:u w:color="000000"/>
          <w:bdr w:val="nil"/>
          <w:lang w:val="en-US"/>
        </w:rPr>
      </w:pPr>
    </w:p>
    <w:p w14:paraId="5BD3BA37" w14:textId="77777777" w:rsidR="008453CB" w:rsidRPr="008453CB" w:rsidRDefault="008453CB" w:rsidP="008453CB">
      <w:pPr>
        <w:pBdr>
          <w:top w:val="nil"/>
          <w:left w:val="nil"/>
          <w:bottom w:val="nil"/>
          <w:right w:val="nil"/>
          <w:between w:val="nil"/>
          <w:bar w:val="nil"/>
        </w:pBdr>
        <w:ind w:right="66"/>
        <w:jc w:val="both"/>
        <w:rPr>
          <w:rFonts w:ascii="Calibri" w:eastAsia="Calibri" w:hAnsi="Calibri" w:cs="Calibri"/>
          <w:u w:color="000000"/>
          <w:bdr w:val="nil"/>
          <w:lang w:val="en-US"/>
        </w:rPr>
      </w:pPr>
      <w:r w:rsidRPr="008453CB">
        <w:rPr>
          <w:rFonts w:ascii="Calibri" w:eastAsia="Calibri" w:hAnsi="Calibri" w:cs="Calibri"/>
          <w:u w:color="000000"/>
          <w:bdr w:val="nil"/>
          <w:lang w:val="en-US"/>
        </w:rPr>
        <w:t xml:space="preserve">I confirm that all details are correct to the best of my knowledge and I am able to give consent. </w:t>
      </w:r>
    </w:p>
    <w:p w14:paraId="649BB2E2" w14:textId="77777777" w:rsidR="008453CB" w:rsidRPr="008453CB" w:rsidRDefault="008453CB" w:rsidP="008453CB">
      <w:pPr>
        <w:pBdr>
          <w:top w:val="nil"/>
          <w:left w:val="nil"/>
          <w:bottom w:val="nil"/>
          <w:right w:val="nil"/>
          <w:between w:val="nil"/>
          <w:bar w:val="nil"/>
        </w:pBdr>
        <w:spacing w:line="320" w:lineRule="exact"/>
        <w:ind w:right="66"/>
        <w:rPr>
          <w:rFonts w:ascii="Calibri" w:eastAsia="Calibri" w:hAnsi="Calibri" w:cs="Calibri"/>
          <w:u w:color="000000"/>
          <w:bdr w:val="nil"/>
          <w:lang w:val="en-US"/>
        </w:rPr>
      </w:pPr>
    </w:p>
    <w:p w14:paraId="442A7F50" w14:textId="77777777" w:rsidR="008453CB" w:rsidRPr="008453CB" w:rsidRDefault="008453CB" w:rsidP="008453CB">
      <w:pPr>
        <w:pBdr>
          <w:top w:val="nil"/>
          <w:left w:val="nil"/>
          <w:bottom w:val="nil"/>
          <w:right w:val="nil"/>
          <w:between w:val="nil"/>
          <w:bar w:val="nil"/>
        </w:pBdr>
        <w:spacing w:line="288" w:lineRule="auto"/>
        <w:rPr>
          <w:rFonts w:ascii="Calibri" w:eastAsia="Calibri" w:hAnsi="Calibri" w:cs="Calibri"/>
          <w:b/>
          <w:bCs/>
          <w:u w:color="000000"/>
          <w:bdr w:val="nil"/>
          <w:lang w:val="en-US"/>
        </w:rPr>
      </w:pPr>
      <w:r w:rsidRPr="008453CB">
        <w:rPr>
          <w:rFonts w:ascii="Calibri" w:eastAsia="Calibri" w:hAnsi="Calibri" w:cs="Calibri"/>
          <w:b/>
          <w:bCs/>
          <w:u w:color="000000"/>
          <w:bdr w:val="nil"/>
          <w:lang w:val="en-US"/>
        </w:rPr>
        <w:t>Signature_________________________________________</w:t>
      </w:r>
      <w:r w:rsidRPr="008453CB">
        <w:rPr>
          <w:rFonts w:ascii="Calibri" w:eastAsia="Calibri" w:hAnsi="Calibri" w:cs="Calibri"/>
          <w:b/>
          <w:bCs/>
          <w:u w:color="000000"/>
          <w:bdr w:val="nil"/>
          <w:lang w:val="en-US"/>
        </w:rPr>
        <w:tab/>
        <w:t>Date:_____________</w:t>
      </w:r>
    </w:p>
    <w:p w14:paraId="2D62F987" w14:textId="77777777" w:rsidR="008453CB" w:rsidRPr="008453CB" w:rsidRDefault="008453CB" w:rsidP="008453CB">
      <w:pPr>
        <w:pBdr>
          <w:top w:val="nil"/>
          <w:left w:val="nil"/>
          <w:bottom w:val="nil"/>
          <w:right w:val="nil"/>
          <w:between w:val="nil"/>
          <w:bar w:val="nil"/>
        </w:pBdr>
        <w:spacing w:line="288" w:lineRule="auto"/>
        <w:rPr>
          <w:rFonts w:ascii="Calibri" w:eastAsia="Calibri" w:hAnsi="Calibri" w:cs="Calibri"/>
          <w:b/>
          <w:bCs/>
          <w:u w:color="000000"/>
          <w:bdr w:val="nil"/>
          <w:lang w:val="en-US"/>
        </w:rPr>
      </w:pPr>
    </w:p>
    <w:p w14:paraId="490B853C" w14:textId="77777777" w:rsidR="008453CB" w:rsidRPr="008453CB" w:rsidRDefault="008453CB" w:rsidP="008453CB">
      <w:pPr>
        <w:pBdr>
          <w:top w:val="nil"/>
          <w:left w:val="nil"/>
          <w:bottom w:val="nil"/>
          <w:right w:val="nil"/>
          <w:between w:val="nil"/>
          <w:bar w:val="nil"/>
        </w:pBdr>
        <w:spacing w:line="288" w:lineRule="auto"/>
        <w:rPr>
          <w:rFonts w:ascii="Calibri" w:eastAsia="Calibri" w:hAnsi="Calibri" w:cs="Calibri"/>
          <w:b/>
          <w:bCs/>
          <w:u w:color="000000"/>
          <w:bdr w:val="nil"/>
          <w:lang w:val="en-US"/>
        </w:rPr>
      </w:pPr>
    </w:p>
    <w:p w14:paraId="41BA2701" w14:textId="06FC0AE3" w:rsidR="008453CB" w:rsidRPr="00051652" w:rsidRDefault="008453CB" w:rsidP="00ED483F">
      <w:pPr>
        <w:pBdr>
          <w:top w:val="nil"/>
          <w:left w:val="nil"/>
          <w:bottom w:val="nil"/>
          <w:right w:val="nil"/>
          <w:between w:val="nil"/>
          <w:bar w:val="nil"/>
        </w:pBdr>
        <w:spacing w:line="288" w:lineRule="auto"/>
        <w:rPr>
          <w:szCs w:val="28"/>
        </w:rPr>
      </w:pPr>
      <w:r w:rsidRPr="008453CB">
        <w:rPr>
          <w:rFonts w:ascii="Calibri" w:eastAsia="Calibri" w:hAnsi="Calibri" w:cs="Calibri"/>
          <w:b/>
          <w:bCs/>
          <w:u w:color="000000"/>
          <w:bdr w:val="nil"/>
          <w:lang w:val="en-US"/>
        </w:rPr>
        <w:t>Print Name:_______________________________________</w:t>
      </w:r>
      <w:r w:rsidRPr="008453CB">
        <w:rPr>
          <w:rFonts w:ascii="Calibri" w:eastAsia="Calibri" w:hAnsi="Calibri" w:cs="Calibri"/>
          <w:b/>
          <w:bCs/>
          <w:u w:color="000000"/>
          <w:bdr w:val="nil"/>
          <w:lang w:val="en-US"/>
        </w:rPr>
        <w:tab/>
        <w:t>Date:_____________</w:t>
      </w:r>
    </w:p>
    <w:sectPr w:rsidR="008453CB" w:rsidRPr="00051652" w:rsidSect="00FF138E">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6DEB5" w14:textId="77777777" w:rsidR="007746E4" w:rsidRDefault="007746E4" w:rsidP="007C2E61">
      <w:r>
        <w:separator/>
      </w:r>
    </w:p>
  </w:endnote>
  <w:endnote w:type="continuationSeparator" w:id="0">
    <w:p w14:paraId="63633052" w14:textId="77777777" w:rsidR="007746E4" w:rsidRDefault="007746E4" w:rsidP="007C2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396A0" w14:textId="77777777" w:rsidR="007C2E61" w:rsidRDefault="007C2E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367D6" w14:textId="77777777" w:rsidR="007C2E61" w:rsidRDefault="007C2E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3E8C4" w14:textId="77777777" w:rsidR="007C2E61" w:rsidRDefault="007C2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1DF29" w14:textId="77777777" w:rsidR="007746E4" w:rsidRDefault="007746E4" w:rsidP="007C2E61">
      <w:r>
        <w:separator/>
      </w:r>
    </w:p>
  </w:footnote>
  <w:footnote w:type="continuationSeparator" w:id="0">
    <w:p w14:paraId="3EF0614A" w14:textId="77777777" w:rsidR="007746E4" w:rsidRDefault="007746E4" w:rsidP="007C2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83C67" w14:textId="012C6060" w:rsidR="007C2E61" w:rsidRDefault="007746E4">
    <w:pPr>
      <w:pStyle w:val="Header"/>
    </w:pPr>
    <w:r>
      <w:rPr>
        <w:noProof/>
      </w:rPr>
      <w:pict w14:anchorId="1E79ED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38219" o:spid="_x0000_s2050" type="#_x0000_t75" style="position:absolute;margin-left:0;margin-top:0;width:481.85pt;height:625.5pt;z-index:-251657216;mso-position-horizontal:center;mso-position-horizontal-relative:margin;mso-position-vertical:center;mso-position-vertical-relative:margin" o:allowincell="f">
          <v:imagedata r:id="rId1" o:title="CN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B177C" w14:textId="46883C68" w:rsidR="007C2E61" w:rsidRDefault="007746E4">
    <w:pPr>
      <w:pStyle w:val="Header"/>
    </w:pPr>
    <w:r>
      <w:rPr>
        <w:noProof/>
      </w:rPr>
      <w:pict w14:anchorId="73822C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38220" o:spid="_x0000_s2051" type="#_x0000_t75" style="position:absolute;margin-left:0;margin-top:0;width:481.85pt;height:625.5pt;z-index:-251656192;mso-position-horizontal:center;mso-position-horizontal-relative:margin;mso-position-vertical:center;mso-position-vertical-relative:margin" o:allowincell="f">
          <v:imagedata r:id="rId1" o:title="CN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9C117" w14:textId="1B702C59" w:rsidR="007C2E61" w:rsidRDefault="007746E4">
    <w:pPr>
      <w:pStyle w:val="Header"/>
    </w:pPr>
    <w:r>
      <w:rPr>
        <w:noProof/>
      </w:rPr>
      <w:pict w14:anchorId="39620A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38218" o:spid="_x0000_s2049" type="#_x0000_t75" style="position:absolute;margin-left:0;margin-top:0;width:481.85pt;height:625.5pt;z-index:-251658240;mso-position-horizontal:center;mso-position-horizontal-relative:margin;mso-position-vertical:center;mso-position-vertical-relative:margin" o:allowincell="f">
          <v:imagedata r:id="rId1" o:title="CNL"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E53"/>
    <w:rsid w:val="00001744"/>
    <w:rsid w:val="00010A84"/>
    <w:rsid w:val="00051652"/>
    <w:rsid w:val="001231BE"/>
    <w:rsid w:val="001F1DDE"/>
    <w:rsid w:val="00203053"/>
    <w:rsid w:val="00214388"/>
    <w:rsid w:val="00227F28"/>
    <w:rsid w:val="003102A7"/>
    <w:rsid w:val="00335B54"/>
    <w:rsid w:val="003622D0"/>
    <w:rsid w:val="003A637A"/>
    <w:rsid w:val="003C7DAF"/>
    <w:rsid w:val="00441F30"/>
    <w:rsid w:val="004527A3"/>
    <w:rsid w:val="0047414C"/>
    <w:rsid w:val="004801FA"/>
    <w:rsid w:val="004877EC"/>
    <w:rsid w:val="00536E53"/>
    <w:rsid w:val="00712861"/>
    <w:rsid w:val="00763647"/>
    <w:rsid w:val="007746E4"/>
    <w:rsid w:val="007C2E61"/>
    <w:rsid w:val="007D47AA"/>
    <w:rsid w:val="00802AAF"/>
    <w:rsid w:val="00815248"/>
    <w:rsid w:val="008453CB"/>
    <w:rsid w:val="0087280B"/>
    <w:rsid w:val="0094324C"/>
    <w:rsid w:val="00A36ED9"/>
    <w:rsid w:val="00BB7784"/>
    <w:rsid w:val="00CA6709"/>
    <w:rsid w:val="00D90E23"/>
    <w:rsid w:val="00ED483F"/>
    <w:rsid w:val="00EF78B0"/>
    <w:rsid w:val="00FE6FE2"/>
    <w:rsid w:val="00FF1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D95F9DE"/>
  <w15:docId w15:val="{A769007F-3288-42E0-A4A5-34A24D4D7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E5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78B0"/>
    <w:rPr>
      <w:color w:val="0000FF" w:themeColor="hyperlink"/>
      <w:u w:val="single"/>
    </w:rPr>
  </w:style>
  <w:style w:type="character" w:styleId="UnresolvedMention">
    <w:name w:val="Unresolved Mention"/>
    <w:basedOn w:val="DefaultParagraphFont"/>
    <w:uiPriority w:val="99"/>
    <w:semiHidden/>
    <w:unhideWhenUsed/>
    <w:rsid w:val="00EF78B0"/>
    <w:rPr>
      <w:color w:val="605E5C"/>
      <w:shd w:val="clear" w:color="auto" w:fill="E1DFDD"/>
    </w:rPr>
  </w:style>
  <w:style w:type="paragraph" w:styleId="Header">
    <w:name w:val="header"/>
    <w:basedOn w:val="Normal"/>
    <w:link w:val="HeaderChar"/>
    <w:uiPriority w:val="99"/>
    <w:unhideWhenUsed/>
    <w:rsid w:val="007C2E61"/>
    <w:pPr>
      <w:tabs>
        <w:tab w:val="center" w:pos="4513"/>
        <w:tab w:val="right" w:pos="9026"/>
      </w:tabs>
    </w:pPr>
  </w:style>
  <w:style w:type="character" w:customStyle="1" w:styleId="HeaderChar">
    <w:name w:val="Header Char"/>
    <w:basedOn w:val="DefaultParagraphFont"/>
    <w:link w:val="Header"/>
    <w:uiPriority w:val="99"/>
    <w:rsid w:val="007C2E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C2E61"/>
    <w:pPr>
      <w:tabs>
        <w:tab w:val="center" w:pos="4513"/>
        <w:tab w:val="right" w:pos="9026"/>
      </w:tabs>
    </w:pPr>
  </w:style>
  <w:style w:type="character" w:customStyle="1" w:styleId="FooterChar">
    <w:name w:val="Footer Char"/>
    <w:basedOn w:val="DefaultParagraphFont"/>
    <w:link w:val="Footer"/>
    <w:uiPriority w:val="99"/>
    <w:rsid w:val="007C2E61"/>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xdorey@btinternet.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Prettygate Junior School</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Rees, Mrs</dc:creator>
  <cp:lastModifiedBy>Linda Gaine</cp:lastModifiedBy>
  <cp:revision>4</cp:revision>
  <dcterms:created xsi:type="dcterms:W3CDTF">2020-07-09T16:51:00Z</dcterms:created>
  <dcterms:modified xsi:type="dcterms:W3CDTF">2020-07-09T17:04:00Z</dcterms:modified>
</cp:coreProperties>
</file>